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2677B7">
        <w:rPr>
          <w:rFonts w:ascii="Times New Roman" w:hAnsi="Times New Roman" w:cs="Times New Roman"/>
          <w:b/>
        </w:rPr>
        <w:t>5</w:t>
      </w:r>
      <w:r w:rsidR="005E4006" w:rsidRPr="00A163B4">
        <w:rPr>
          <w:rFonts w:ascii="Times New Roman" w:hAnsi="Times New Roman" w:cs="Times New Roman"/>
          <w:b/>
        </w:rPr>
        <w:t>/</w:t>
      </w:r>
      <w:r w:rsidR="002677B7">
        <w:rPr>
          <w:rFonts w:ascii="Times New Roman" w:hAnsi="Times New Roman" w:cs="Times New Roman"/>
          <w:b/>
        </w:rPr>
        <w:t>0</w:t>
      </w:r>
      <w:r w:rsidR="000230AC">
        <w:rPr>
          <w:rFonts w:ascii="Times New Roman" w:hAnsi="Times New Roman" w:cs="Times New Roman"/>
          <w:b/>
        </w:rPr>
        <w:t>9</w:t>
      </w:r>
      <w:r w:rsidR="00B37E6A">
        <w:rPr>
          <w:rFonts w:ascii="Times New Roman" w:hAnsi="Times New Roman" w:cs="Times New Roman"/>
          <w:b/>
        </w:rPr>
        <w:t>/0</w:t>
      </w:r>
      <w:r w:rsidR="000230AC">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r>
      <w:r w:rsidR="00CA7B6A">
        <w:rPr>
          <w:rFonts w:ascii="Times New Roman" w:hAnsi="Times New Roman" w:cs="Times New Roman"/>
        </w:rPr>
        <w:t>KRS</w:t>
      </w:r>
      <w:r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0230AC" w:rsidP="002677B7">
      <w:pPr>
        <w:autoSpaceDE w:val="0"/>
        <w:autoSpaceDN w:val="0"/>
        <w:adjustRightInd w:val="0"/>
        <w:spacing w:line="480" w:lineRule="exact"/>
        <w:jc w:val="center"/>
        <w:rPr>
          <w:b/>
          <w:bCs/>
          <w:sz w:val="32"/>
          <w:szCs w:val="32"/>
        </w:rPr>
      </w:pPr>
      <w:r>
        <w:rPr>
          <w:b/>
          <w:sz w:val="32"/>
          <w:szCs w:val="32"/>
        </w:rPr>
        <w:t>W</w:t>
      </w:r>
      <w:r w:rsidRPr="000230AC">
        <w:rPr>
          <w:b/>
          <w:sz w:val="32"/>
          <w:szCs w:val="32"/>
        </w:rPr>
        <w:t>zmocnieni</w:t>
      </w:r>
      <w:r>
        <w:rPr>
          <w:b/>
          <w:sz w:val="32"/>
          <w:szCs w:val="32"/>
        </w:rPr>
        <w:t>e</w:t>
      </w:r>
      <w:r w:rsidRPr="000230AC">
        <w:rPr>
          <w:b/>
          <w:sz w:val="32"/>
          <w:szCs w:val="32"/>
        </w:rPr>
        <w:t xml:space="preserve"> belki podsuwnicowej </w:t>
      </w:r>
      <w:r>
        <w:rPr>
          <w:b/>
          <w:sz w:val="32"/>
          <w:szCs w:val="32"/>
        </w:rPr>
        <w:br/>
      </w:r>
      <w:r w:rsidRPr="000230AC">
        <w:rPr>
          <w:b/>
          <w:sz w:val="32"/>
          <w:szCs w:val="32"/>
        </w:rPr>
        <w:t>na hali „G” KD „Barbara”</w:t>
      </w:r>
      <w:r>
        <w:rPr>
          <w:b/>
          <w:sz w:val="32"/>
          <w:szCs w:val="32"/>
        </w:rPr>
        <w:t xml:space="preserve"> w Mikołowie</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454076" w:rsidRPr="00454076" w:rsidRDefault="001653CE">
      <w:pPr>
        <w:pStyle w:val="Spistreci1"/>
        <w:rPr>
          <w:rFonts w:ascii="Times New Roman" w:eastAsiaTheme="minorEastAsia" w:hAnsi="Times New Roman" w:cs="Times New Roman"/>
          <w:b w:val="0"/>
          <w:bCs w:val="0"/>
          <w:caps w:val="0"/>
          <w:noProof/>
          <w:sz w:val="20"/>
          <w:szCs w:val="20"/>
        </w:rPr>
      </w:pPr>
      <w:r w:rsidRPr="008C1647">
        <w:rPr>
          <w:rFonts w:ascii="Times New Roman" w:hAnsi="Times New Roman" w:cs="Times New Roman"/>
          <w:b w:val="0"/>
          <w:sz w:val="20"/>
          <w:szCs w:val="20"/>
        </w:rPr>
        <w:fldChar w:fldCharType="begin"/>
      </w:r>
      <w:r w:rsidR="00AE43B9" w:rsidRPr="008C1647">
        <w:rPr>
          <w:rFonts w:ascii="Times New Roman" w:hAnsi="Times New Roman" w:cs="Times New Roman"/>
          <w:b w:val="0"/>
          <w:sz w:val="20"/>
          <w:szCs w:val="20"/>
        </w:rPr>
        <w:instrText xml:space="preserve"> TOC \o "1-2" \h \z \u </w:instrText>
      </w:r>
      <w:r w:rsidRPr="008C1647">
        <w:rPr>
          <w:rFonts w:ascii="Times New Roman" w:hAnsi="Times New Roman" w:cs="Times New Roman"/>
          <w:b w:val="0"/>
          <w:sz w:val="20"/>
          <w:szCs w:val="20"/>
        </w:rPr>
        <w:fldChar w:fldCharType="separate"/>
      </w:r>
      <w:hyperlink w:anchor="_Toc423679492" w:history="1">
        <w:r w:rsidR="00454076" w:rsidRPr="00454076">
          <w:rPr>
            <w:rStyle w:val="Hipercze"/>
            <w:rFonts w:ascii="Times New Roman" w:hAnsi="Times New Roman" w:cs="Times New Roman"/>
            <w:b w:val="0"/>
            <w:noProof/>
            <w:sz w:val="20"/>
            <w:szCs w:val="20"/>
          </w:rPr>
          <w:t>ROZDZIAŁ 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ZAMAWIAJĄCY (NAZWA I ADRES)</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493" w:history="1">
        <w:r w:rsidR="00454076" w:rsidRPr="00454076">
          <w:rPr>
            <w:rStyle w:val="Hipercze"/>
            <w:rFonts w:ascii="Times New Roman" w:hAnsi="Times New Roman" w:cs="Times New Roman"/>
            <w:b w:val="0"/>
            <w:noProof/>
            <w:sz w:val="20"/>
            <w:szCs w:val="20"/>
          </w:rPr>
          <w:t>ROZDZIAŁ 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TRYB UDZIELENIA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494" w:history="1">
        <w:r w:rsidR="00454076" w:rsidRPr="00454076">
          <w:rPr>
            <w:rStyle w:val="Hipercze"/>
            <w:rFonts w:ascii="Times New Roman" w:hAnsi="Times New Roman" w:cs="Times New Roman"/>
            <w:b w:val="0"/>
            <w:noProof/>
            <w:sz w:val="20"/>
            <w:szCs w:val="20"/>
          </w:rPr>
          <w:t>ROZDZIAŁ 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PRZEDMIOTU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495" w:history="1">
        <w:r w:rsidR="00454076" w:rsidRPr="00454076">
          <w:rPr>
            <w:rStyle w:val="Hipercze"/>
            <w:rFonts w:ascii="Times New Roman" w:hAnsi="Times New Roman" w:cs="Times New Roman"/>
            <w:b w:val="0"/>
            <w:noProof/>
            <w:sz w:val="20"/>
            <w:szCs w:val="20"/>
          </w:rPr>
          <w:t>ROZDZIAŁ 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CZĘŚCI ZAMÓWIENIA I MOŻLIWOŚCI SKŁADANIA OFERT CZĘŚCIOWYCH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496" w:history="1">
        <w:r w:rsidR="00454076" w:rsidRPr="00454076">
          <w:rPr>
            <w:rStyle w:val="Hipercze"/>
            <w:rFonts w:ascii="Times New Roman" w:hAnsi="Times New Roman" w:cs="Times New Roman"/>
            <w:b w:val="0"/>
            <w:noProof/>
            <w:sz w:val="20"/>
            <w:szCs w:val="20"/>
          </w:rPr>
          <w:t>ROZDZIAŁ 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OFERT WARIANTOWYCH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497" w:history="1">
        <w:r w:rsidR="00454076" w:rsidRPr="00454076">
          <w:rPr>
            <w:rStyle w:val="Hipercze"/>
            <w:rFonts w:ascii="Times New Roman" w:hAnsi="Times New Roman" w:cs="Times New Roman"/>
            <w:b w:val="0"/>
            <w:noProof/>
            <w:sz w:val="20"/>
            <w:szCs w:val="20"/>
          </w:rPr>
          <w:t>ROZDZIAŁ 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NA TEMAT PRZEWIDYWANYCH ZAMÓWIEŃ UZUPEŁNIAJĄCYCH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498" w:history="1">
        <w:r w:rsidR="00454076" w:rsidRPr="00454076">
          <w:rPr>
            <w:rStyle w:val="Hipercze"/>
            <w:rFonts w:ascii="Times New Roman" w:hAnsi="Times New Roman" w:cs="Times New Roman"/>
            <w:b w:val="0"/>
            <w:noProof/>
            <w:sz w:val="20"/>
            <w:szCs w:val="20"/>
          </w:rPr>
          <w:t>ROZDZIAŁ VII. INFORMACJA W SPRAWIE ZWROTU KOSZTÓW W POSTĘPOWANIU</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499" w:history="1">
        <w:r w:rsidR="00454076" w:rsidRPr="00454076">
          <w:rPr>
            <w:rStyle w:val="Hipercze"/>
            <w:rFonts w:ascii="Times New Roman" w:hAnsi="Times New Roman" w:cs="Times New Roman"/>
            <w:b w:val="0"/>
            <w:noProof/>
            <w:sz w:val="20"/>
            <w:szCs w:val="20"/>
          </w:rPr>
          <w:t>ROZDZIAŁ 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0" w:history="1">
        <w:r w:rsidR="00454076" w:rsidRPr="00454076">
          <w:rPr>
            <w:rStyle w:val="Hipercze"/>
            <w:rFonts w:ascii="Times New Roman" w:hAnsi="Times New Roman" w:cs="Times New Roman"/>
            <w:b w:val="0"/>
            <w:noProof/>
            <w:sz w:val="20"/>
            <w:szCs w:val="20"/>
          </w:rPr>
          <w:t>ROZDZIAŁ 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WYKONANIA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1" w:history="1">
        <w:r w:rsidR="00454076" w:rsidRPr="00454076">
          <w:rPr>
            <w:rStyle w:val="Hipercze"/>
            <w:rFonts w:ascii="Times New Roman" w:hAnsi="Times New Roman" w:cs="Times New Roman"/>
            <w:b w:val="0"/>
            <w:noProof/>
            <w:sz w:val="20"/>
            <w:szCs w:val="20"/>
          </w:rPr>
          <w:t>ROZDZIAŁ 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2" w:history="1">
        <w:r w:rsidR="00454076" w:rsidRPr="00454076">
          <w:rPr>
            <w:rStyle w:val="Hipercze"/>
            <w:rFonts w:ascii="Times New Roman" w:hAnsi="Times New Roman" w:cs="Times New Roman"/>
            <w:b w:val="0"/>
            <w:noProof/>
            <w:sz w:val="20"/>
            <w:szCs w:val="20"/>
          </w:rPr>
          <w:t>ROZDZIAŁ 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O SPOSOBIE POROZUMIEWANIA SIĘ ZAMAWIAJĄCEGO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9</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3" w:history="1">
        <w:r w:rsidR="00454076" w:rsidRPr="00454076">
          <w:rPr>
            <w:rStyle w:val="Hipercze"/>
            <w:rFonts w:ascii="Times New Roman" w:hAnsi="Times New Roman" w:cs="Times New Roman"/>
            <w:b w:val="0"/>
            <w:noProof/>
            <w:sz w:val="20"/>
            <w:szCs w:val="20"/>
          </w:rPr>
          <w:t>ROZDZIAŁ 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UDZIELANIA WYJAŚNIEŃ DOTYCZĄCYCH SIWZ</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4" w:history="1">
        <w:r w:rsidR="00454076" w:rsidRPr="00454076">
          <w:rPr>
            <w:rStyle w:val="Hipercze"/>
            <w:rFonts w:ascii="Times New Roman" w:hAnsi="Times New Roman" w:cs="Times New Roman"/>
            <w:b w:val="0"/>
            <w:noProof/>
            <w:sz w:val="20"/>
            <w:szCs w:val="20"/>
          </w:rPr>
          <w:t>ROZDZIAŁ 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OSOBY ZE STRONY ZAMAWIAJĄCEGO UPRAWNIONE DO POROZUMIEWANIA SIĘ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5" w:history="1">
        <w:r w:rsidR="00454076" w:rsidRPr="00454076">
          <w:rPr>
            <w:rStyle w:val="Hipercze"/>
            <w:rFonts w:ascii="Times New Roman" w:hAnsi="Times New Roman" w:cs="Times New Roman"/>
            <w:b w:val="0"/>
            <w:noProof/>
            <w:sz w:val="20"/>
            <w:szCs w:val="20"/>
          </w:rPr>
          <w:t>ROZDZIAŁ 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ZWIĄZANIA OFERTĄ</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11</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6" w:history="1">
        <w:r w:rsidR="00454076" w:rsidRPr="00454076">
          <w:rPr>
            <w:rStyle w:val="Hipercze"/>
            <w:rFonts w:ascii="Times New Roman" w:hAnsi="Times New Roman" w:cs="Times New Roman"/>
            <w:b w:val="0"/>
            <w:noProof/>
            <w:sz w:val="20"/>
            <w:szCs w:val="20"/>
          </w:rPr>
          <w:t>ROZDZIAŁ XV.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PRZYGOTOWANIA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11</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7" w:history="1">
        <w:r w:rsidR="00454076" w:rsidRPr="00454076">
          <w:rPr>
            <w:rStyle w:val="Hipercze"/>
            <w:rFonts w:ascii="Times New Roman" w:hAnsi="Times New Roman" w:cs="Times New Roman"/>
            <w:b w:val="0"/>
            <w:noProof/>
            <w:sz w:val="20"/>
            <w:szCs w:val="20"/>
          </w:rPr>
          <w:t>ROZDZIAŁ XVI.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OBLICZENIA CENY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12</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8" w:history="1">
        <w:r w:rsidR="00454076" w:rsidRPr="00454076">
          <w:rPr>
            <w:rStyle w:val="Hipercze"/>
            <w:rFonts w:ascii="Times New Roman" w:hAnsi="Times New Roman" w:cs="Times New Roman"/>
            <w:b w:val="0"/>
            <w:noProof/>
            <w:sz w:val="20"/>
            <w:szCs w:val="20"/>
          </w:rPr>
          <w:t xml:space="preserve">ROZDZIAŁ XVII. </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MIEJSCE ORAZ TERMIN SKŁADANIA I OTWARCIA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09" w:history="1">
        <w:r w:rsidR="00454076" w:rsidRPr="00454076">
          <w:rPr>
            <w:rStyle w:val="Hipercze"/>
            <w:rFonts w:ascii="Times New Roman" w:hAnsi="Times New Roman" w:cs="Times New Roman"/>
            <w:b w:val="0"/>
            <w:noProof/>
            <w:sz w:val="20"/>
            <w:szCs w:val="20"/>
          </w:rPr>
          <w:t>ROZDZIAŁ XVIII.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O TRYBIE OTWARCIA I OCENY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10" w:history="1">
        <w:r w:rsidR="00454076" w:rsidRPr="00454076">
          <w:rPr>
            <w:rStyle w:val="Hipercze"/>
            <w:rFonts w:ascii="Times New Roman" w:hAnsi="Times New Roman" w:cs="Times New Roman"/>
            <w:b w:val="0"/>
            <w:noProof/>
            <w:sz w:val="20"/>
            <w:szCs w:val="20"/>
          </w:rPr>
          <w:t>ROZDZIAŁ XIX.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14</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11" w:history="1">
        <w:r w:rsidR="00454076" w:rsidRPr="00454076">
          <w:rPr>
            <w:rStyle w:val="Hipercze"/>
            <w:rFonts w:ascii="Times New Roman" w:hAnsi="Times New Roman" w:cs="Times New Roman"/>
            <w:b w:val="0"/>
            <w:noProof/>
            <w:sz w:val="20"/>
            <w:szCs w:val="20"/>
          </w:rPr>
          <w:t>ROZDZIAŁ XX.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ROZLICZANIA SIĘ W WALUTACH OBCYCH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12" w:history="1">
        <w:r w:rsidR="00454076" w:rsidRPr="00454076">
          <w:rPr>
            <w:rStyle w:val="Hipercze"/>
            <w:rFonts w:ascii="Times New Roman" w:hAnsi="Times New Roman" w:cs="Times New Roman"/>
            <w:b w:val="0"/>
            <w:noProof/>
            <w:sz w:val="20"/>
            <w:szCs w:val="20"/>
          </w:rPr>
          <w:t>ROZDZIAŁ XXI.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ZABEZPIECZENIE NALEŻYTEGO WYKONANIA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13" w:history="1">
        <w:r w:rsidR="00454076" w:rsidRPr="00454076">
          <w:rPr>
            <w:rStyle w:val="Hipercze"/>
            <w:rFonts w:ascii="Times New Roman" w:hAnsi="Times New Roman" w:cs="Times New Roman"/>
            <w:b w:val="0"/>
            <w:noProof/>
            <w:sz w:val="20"/>
            <w:szCs w:val="20"/>
          </w:rPr>
          <w:t>ROZDZIAŁ XXII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DOTYCZĄCE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16</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14" w:history="1">
        <w:r w:rsidR="00454076" w:rsidRPr="00454076">
          <w:rPr>
            <w:rStyle w:val="Hipercze"/>
            <w:rFonts w:ascii="Times New Roman" w:hAnsi="Times New Roman" w:cs="Times New Roman"/>
            <w:b w:val="0"/>
            <w:noProof/>
            <w:sz w:val="20"/>
            <w:szCs w:val="20"/>
          </w:rPr>
          <w:t>ROZDZIAŁ XXIII.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17</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1"/>
        <w:rPr>
          <w:rFonts w:ascii="Times New Roman" w:eastAsiaTheme="minorEastAsia" w:hAnsi="Times New Roman" w:cs="Times New Roman"/>
          <w:b w:val="0"/>
          <w:bCs w:val="0"/>
          <w:caps w:val="0"/>
          <w:noProof/>
          <w:sz w:val="20"/>
          <w:szCs w:val="20"/>
        </w:rPr>
      </w:pPr>
      <w:hyperlink w:anchor="_Toc423679515" w:history="1">
        <w:r w:rsidR="00454076" w:rsidRPr="00454076">
          <w:rPr>
            <w:rStyle w:val="Hipercze"/>
            <w:rFonts w:ascii="Times New Roman" w:hAnsi="Times New Roman" w:cs="Times New Roman"/>
            <w:b w:val="0"/>
            <w:noProof/>
            <w:sz w:val="20"/>
            <w:szCs w:val="20"/>
          </w:rPr>
          <w:t>ROZDZIAŁ XXIV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POSTANOWIENIA KOŃCOWE</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B13C76">
          <w:rPr>
            <w:rFonts w:ascii="Times New Roman" w:hAnsi="Times New Roman" w:cs="Times New Roman"/>
            <w:b w:val="0"/>
            <w:noProof/>
            <w:webHidden/>
            <w:sz w:val="20"/>
            <w:szCs w:val="20"/>
          </w:rPr>
          <w:t>18</w:t>
        </w:r>
        <w:r w:rsidR="00454076" w:rsidRPr="00454076">
          <w:rPr>
            <w:rFonts w:ascii="Times New Roman" w:hAnsi="Times New Roman" w:cs="Times New Roman"/>
            <w:b w:val="0"/>
            <w:noProof/>
            <w:webHidden/>
            <w:sz w:val="20"/>
            <w:szCs w:val="20"/>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16" w:history="1">
        <w:r w:rsidR="00454076" w:rsidRPr="00454076">
          <w:rPr>
            <w:rStyle w:val="Hipercze"/>
            <w:rFonts w:ascii="Times New Roman" w:hAnsi="Times New Roman" w:cs="Times New Roman"/>
            <w:b w:val="0"/>
            <w:noProof/>
          </w:rPr>
          <w:t>Z</w:t>
        </w:r>
        <w:r w:rsidR="00454076" w:rsidRPr="00454076">
          <w:rPr>
            <w:rStyle w:val="Hipercze"/>
            <w:rFonts w:ascii="Times New Roman" w:hAnsi="Times New Roman" w:cs="Times New Roman"/>
            <w:b w:val="0"/>
            <w:noProof/>
            <w:w w:val="105"/>
          </w:rPr>
          <w:t>a</w:t>
        </w:r>
        <w:r w:rsidR="00454076" w:rsidRPr="00454076">
          <w:rPr>
            <w:rStyle w:val="Hipercze"/>
            <w:rFonts w:ascii="Times New Roman" w:hAnsi="Times New Roman" w:cs="Times New Roman"/>
            <w:b w:val="0"/>
            <w:noProof/>
            <w:kern w:val="32"/>
          </w:rPr>
          <w:t>ł</w:t>
        </w:r>
        <w:r w:rsidR="00454076" w:rsidRPr="00454076">
          <w:rPr>
            <w:rStyle w:val="Hipercze"/>
            <w:rFonts w:ascii="Times New Roman" w:hAnsi="Times New Roman" w:cs="Times New Roman"/>
            <w:b w:val="0"/>
            <w:noProof/>
            <w:w w:val="105"/>
          </w:rPr>
          <w:t>ącznik nr 1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_Toc423679516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20</w:t>
        </w:r>
        <w:r w:rsidR="00454076" w:rsidRPr="00454076">
          <w:rPr>
            <w:rFonts w:ascii="Times New Roman" w:hAnsi="Times New Roman" w:cs="Times New Roman"/>
            <w:b w:val="0"/>
            <w:noProof/>
            <w:webHidden/>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17" w:history="1">
        <w:r w:rsidR="00454076" w:rsidRPr="00454076">
          <w:rPr>
            <w:rStyle w:val="Hipercze"/>
            <w:rFonts w:ascii="Times New Roman" w:hAnsi="Times New Roman" w:cs="Times New Roman"/>
            <w:b w:val="0"/>
            <w:noProof/>
          </w:rPr>
          <w:t>Załącznik nr 2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_Toc423679517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22</w:t>
        </w:r>
        <w:r w:rsidR="00454076" w:rsidRPr="00454076">
          <w:rPr>
            <w:rFonts w:ascii="Times New Roman" w:hAnsi="Times New Roman" w:cs="Times New Roman"/>
            <w:b w:val="0"/>
            <w:noProof/>
            <w:webHidden/>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18" w:history="1">
        <w:r w:rsidR="00454076" w:rsidRPr="00454076">
          <w:rPr>
            <w:rStyle w:val="Hipercze"/>
            <w:rFonts w:ascii="Times New Roman" w:hAnsi="Times New Roman" w:cs="Times New Roman"/>
            <w:b w:val="0"/>
            <w:noProof/>
          </w:rPr>
          <w:t>Załączn</w:t>
        </w:r>
        <w:r w:rsidR="00454076" w:rsidRPr="00454076">
          <w:rPr>
            <w:rStyle w:val="Hipercze"/>
            <w:rFonts w:ascii="Times New Roman" w:hAnsi="Times New Roman" w:cs="Times New Roman"/>
            <w:b w:val="0"/>
            <w:noProof/>
            <w:kern w:val="32"/>
          </w:rPr>
          <w:t>i</w:t>
        </w:r>
        <w:r w:rsidR="00454076" w:rsidRPr="00454076">
          <w:rPr>
            <w:rStyle w:val="Hipercze"/>
            <w:rFonts w:ascii="Times New Roman" w:hAnsi="Times New Roman" w:cs="Times New Roman"/>
            <w:b w:val="0"/>
            <w:noProof/>
          </w:rPr>
          <w:t>k nr 3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_Toc423679518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24</w:t>
        </w:r>
        <w:r w:rsidR="00454076" w:rsidRPr="00454076">
          <w:rPr>
            <w:rFonts w:ascii="Times New Roman" w:hAnsi="Times New Roman" w:cs="Times New Roman"/>
            <w:b w:val="0"/>
            <w:noProof/>
            <w:webHidden/>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19" w:history="1">
        <w:r w:rsidR="00454076" w:rsidRPr="00454076">
          <w:rPr>
            <w:rStyle w:val="Hipercze"/>
            <w:rFonts w:ascii="Times New Roman" w:hAnsi="Times New Roman" w:cs="Times New Roman"/>
            <w:b w:val="0"/>
            <w:noProof/>
          </w:rPr>
          <w:t>Załącznik nr 4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_Toc423679519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25</w:t>
        </w:r>
        <w:r w:rsidR="00454076" w:rsidRPr="00454076">
          <w:rPr>
            <w:rFonts w:ascii="Times New Roman" w:hAnsi="Times New Roman" w:cs="Times New Roman"/>
            <w:b w:val="0"/>
            <w:noProof/>
            <w:webHidden/>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20" w:history="1">
        <w:r w:rsidR="00454076" w:rsidRPr="00454076">
          <w:rPr>
            <w:rStyle w:val="Hipercze"/>
            <w:rFonts w:ascii="Times New Roman" w:hAnsi="Times New Roman" w:cs="Times New Roman"/>
            <w:b w:val="0"/>
            <w:noProof/>
          </w:rPr>
          <w:t>Załącznik nr 5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_Toc423679520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26</w:t>
        </w:r>
        <w:r w:rsidR="00454076" w:rsidRPr="00454076">
          <w:rPr>
            <w:rFonts w:ascii="Times New Roman" w:hAnsi="Times New Roman" w:cs="Times New Roman"/>
            <w:b w:val="0"/>
            <w:noProof/>
            <w:webHidden/>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21" w:history="1">
        <w:r w:rsidR="00454076" w:rsidRPr="00454076">
          <w:rPr>
            <w:rStyle w:val="Hipercze"/>
            <w:rFonts w:ascii="Times New Roman" w:hAnsi="Times New Roman" w:cs="Times New Roman"/>
            <w:b w:val="0"/>
            <w:noProof/>
          </w:rPr>
          <w:t>Załącznik nr 6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_Toc423679521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27</w:t>
        </w:r>
        <w:r w:rsidR="00454076" w:rsidRPr="00454076">
          <w:rPr>
            <w:rFonts w:ascii="Times New Roman" w:hAnsi="Times New Roman" w:cs="Times New Roman"/>
            <w:b w:val="0"/>
            <w:noProof/>
            <w:webHidden/>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22" w:history="1">
        <w:r w:rsidR="00454076" w:rsidRPr="00454076">
          <w:rPr>
            <w:rStyle w:val="Hipercze"/>
            <w:rFonts w:ascii="Times New Roman" w:hAnsi="Times New Roman" w:cs="Times New Roman"/>
            <w:b w:val="0"/>
            <w:noProof/>
          </w:rPr>
          <w:t>Załącznik nr 7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_Toc423679522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23" w:history="1">
        <w:r w:rsidR="00454076" w:rsidRPr="00454076">
          <w:rPr>
            <w:rStyle w:val="Hipercze"/>
            <w:rFonts w:ascii="Times New Roman" w:hAnsi="Times New Roman" w:cs="Times New Roman"/>
            <w:b w:val="0"/>
            <w:noProof/>
          </w:rPr>
          <w:t>Załącznik nr 8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_Toc423679523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24" w:history="1">
        <w:r w:rsidR="00454076" w:rsidRPr="00454076">
          <w:rPr>
            <w:rStyle w:val="Hipercze"/>
            <w:rFonts w:ascii="Times New Roman" w:hAnsi="Times New Roman" w:cs="Times New Roman"/>
            <w:b w:val="0"/>
            <w:noProof/>
          </w:rPr>
          <w:t>Załącznik nr 9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_Toc423679524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454076" w:rsidRPr="00454076" w:rsidRDefault="001C2E13">
      <w:pPr>
        <w:pStyle w:val="Spistreci2"/>
        <w:rPr>
          <w:rFonts w:ascii="Times New Roman" w:eastAsiaTheme="minorEastAsia" w:hAnsi="Times New Roman" w:cs="Times New Roman"/>
          <w:b w:val="0"/>
          <w:bCs w:val="0"/>
          <w:noProof/>
        </w:rPr>
      </w:pPr>
      <w:hyperlink w:anchor="_Toc423679525" w:history="1">
        <w:r w:rsidR="00454076" w:rsidRPr="00454076">
          <w:rPr>
            <w:rStyle w:val="Hipercze"/>
            <w:rFonts w:ascii="Times New Roman" w:hAnsi="Times New Roman" w:cs="Times New Roman"/>
            <w:b w:val="0"/>
            <w:noProof/>
          </w:rPr>
          <w:t>Załącznik nr 10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_Toc423679525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B13C76">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8C1647">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2367949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23679493"/>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310AF4">
        <w:t>207</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23679494"/>
      <w:r w:rsidRPr="00A163B4">
        <w:t>ROZDZIAŁ III.</w:t>
      </w:r>
      <w:r w:rsidRPr="00A163B4">
        <w:tab/>
        <w:t>OPIS PRZEDMIOTU ZAMÓWIENIA</w:t>
      </w:r>
      <w:bookmarkEnd w:id="4"/>
      <w:bookmarkEnd w:id="5"/>
    </w:p>
    <w:p w:rsidR="00FD2723" w:rsidRPr="00FD2723" w:rsidRDefault="00FD2723" w:rsidP="00FD2723">
      <w:pPr>
        <w:spacing w:line="360" w:lineRule="exact"/>
        <w:jc w:val="both"/>
      </w:pPr>
      <w:r w:rsidRPr="00FD2723">
        <w:t>Przedmiotem zamówienia objętego niniejszym postępowaniem jest:</w:t>
      </w:r>
    </w:p>
    <w:p w:rsidR="00FD2723" w:rsidRPr="00FD2723" w:rsidRDefault="000230AC" w:rsidP="00FD2723">
      <w:pPr>
        <w:spacing w:line="360" w:lineRule="exact"/>
        <w:jc w:val="both"/>
        <w:rPr>
          <w:b/>
        </w:rPr>
      </w:pPr>
      <w:r w:rsidRPr="000230AC">
        <w:rPr>
          <w:b/>
        </w:rPr>
        <w:t>Wzmocnienie belki podsuwnicowej na hali „G” KD „Barbara” w Mikołowie</w:t>
      </w:r>
      <w:r w:rsidR="00FD2723" w:rsidRPr="00FD2723">
        <w:rPr>
          <w:b/>
        </w:rPr>
        <w:t>.</w:t>
      </w:r>
    </w:p>
    <w:p w:rsidR="006773C3" w:rsidRPr="006773C3" w:rsidRDefault="006773C3" w:rsidP="00AA54CE">
      <w:pPr>
        <w:spacing w:line="340" w:lineRule="exact"/>
        <w:jc w:val="both"/>
        <w:rPr>
          <w:u w:val="single"/>
        </w:rPr>
      </w:pPr>
    </w:p>
    <w:p w:rsidR="00FD2723" w:rsidRPr="00FD2723" w:rsidRDefault="00FD2723" w:rsidP="00AA54CE">
      <w:pPr>
        <w:spacing w:line="340" w:lineRule="exact"/>
        <w:jc w:val="both"/>
      </w:pPr>
      <w:r w:rsidRPr="00FD2723">
        <w:t>Nazwa i kod Wspólnego Słownika Zamówień (CPV):</w:t>
      </w:r>
    </w:p>
    <w:p w:rsidR="00E16CC2" w:rsidRPr="00E16CC2" w:rsidRDefault="00E16CC2" w:rsidP="00AA54CE">
      <w:pPr>
        <w:spacing w:line="340" w:lineRule="exact"/>
        <w:jc w:val="both"/>
        <w:rPr>
          <w:b/>
        </w:rPr>
      </w:pPr>
      <w:r w:rsidRPr="00E16CC2">
        <w:rPr>
          <w:b/>
        </w:rPr>
        <w:t>45000000-7</w:t>
      </w:r>
      <w:r w:rsidRPr="00E16CC2">
        <w:rPr>
          <w:b/>
        </w:rPr>
        <w:tab/>
        <w:t>Roboty budowlane</w:t>
      </w:r>
    </w:p>
    <w:p w:rsidR="006773C3" w:rsidRDefault="00875E88" w:rsidP="00FD2723">
      <w:pPr>
        <w:spacing w:line="360" w:lineRule="exact"/>
        <w:jc w:val="both"/>
        <w:rPr>
          <w:b/>
        </w:rPr>
      </w:pPr>
      <w:r w:rsidRPr="00875E88">
        <w:rPr>
          <w:b/>
        </w:rPr>
        <w:t>45210000-2</w:t>
      </w:r>
      <w:r w:rsidRPr="00875E88">
        <w:rPr>
          <w:b/>
        </w:rPr>
        <w:tab/>
        <w:t>Roboty budowlane w zakresie budynków</w:t>
      </w:r>
    </w:p>
    <w:p w:rsidR="00875E88" w:rsidRPr="00875E88" w:rsidRDefault="00875E88" w:rsidP="00FD2723">
      <w:pPr>
        <w:spacing w:line="360" w:lineRule="exact"/>
        <w:jc w:val="both"/>
        <w:rPr>
          <w:b/>
        </w:rPr>
      </w:pPr>
    </w:p>
    <w:p w:rsidR="00FD2723" w:rsidRPr="00FD2723" w:rsidRDefault="008326C5" w:rsidP="00FD2723">
      <w:pPr>
        <w:spacing w:line="360" w:lineRule="exact"/>
        <w:jc w:val="both"/>
      </w:pPr>
      <w:r>
        <w:t>P</w:t>
      </w:r>
      <w:r w:rsidRPr="00FD2723">
        <w:t>race budowlane</w:t>
      </w:r>
      <w:r>
        <w:t xml:space="preserve"> należy</w:t>
      </w:r>
      <w:r w:rsidRPr="00FD2723">
        <w:t xml:space="preserve"> wykonać zgodnie</w:t>
      </w:r>
      <w:r>
        <w:t xml:space="preserve"> </w:t>
      </w:r>
      <w:r w:rsidR="00FE06C0">
        <w:t xml:space="preserve">projektem </w:t>
      </w:r>
      <w:r w:rsidR="00FE06C0" w:rsidRPr="00FE06C0">
        <w:t>wzmocnieni</w:t>
      </w:r>
      <w:r w:rsidR="00FE06C0">
        <w:t>a</w:t>
      </w:r>
      <w:r w:rsidR="00FE06C0" w:rsidRPr="00FE06C0">
        <w:t xml:space="preserve"> belki podsuwnicowej na hali </w:t>
      </w:r>
      <w:r w:rsidR="00FE06C0">
        <w:t xml:space="preserve">G – załącznik </w:t>
      </w:r>
      <w:r w:rsidR="00FE06C0" w:rsidRPr="003A162D">
        <w:rPr>
          <w:b/>
        </w:rPr>
        <w:t xml:space="preserve">nr </w:t>
      </w:r>
      <w:r w:rsidR="001B0AE7">
        <w:rPr>
          <w:b/>
        </w:rPr>
        <w:t>7</w:t>
      </w:r>
      <w:r w:rsidR="00FE06C0">
        <w:t xml:space="preserve"> do SIWZ, </w:t>
      </w:r>
      <w:r w:rsidR="00FD2723" w:rsidRPr="00FD2723">
        <w:t xml:space="preserve">specyfikacją techniczną - załącznik </w:t>
      </w:r>
      <w:r w:rsidR="00FD2723" w:rsidRPr="00FD2723">
        <w:rPr>
          <w:b/>
        </w:rPr>
        <w:t xml:space="preserve">nr </w:t>
      </w:r>
      <w:r w:rsidR="001B0AE7">
        <w:rPr>
          <w:b/>
        </w:rPr>
        <w:t>8</w:t>
      </w:r>
      <w:r w:rsidR="00FD2723" w:rsidRPr="00FD2723">
        <w:t xml:space="preserve"> do SIWZ</w:t>
      </w:r>
      <w:r w:rsidR="00FE06C0">
        <w:t>, ekspertyzą stanu technicznego hali G</w:t>
      </w:r>
      <w:r w:rsidR="003A162D" w:rsidRPr="003A162D">
        <w:t xml:space="preserve"> </w:t>
      </w:r>
      <w:r w:rsidR="003A162D">
        <w:t xml:space="preserve">załącznik </w:t>
      </w:r>
      <w:r w:rsidR="003A162D" w:rsidRPr="003A162D">
        <w:rPr>
          <w:b/>
        </w:rPr>
        <w:t xml:space="preserve">nr </w:t>
      </w:r>
      <w:r w:rsidR="001B0AE7">
        <w:rPr>
          <w:b/>
        </w:rPr>
        <w:t>9</w:t>
      </w:r>
      <w:r w:rsidR="003A162D">
        <w:t xml:space="preserve"> do SIWZ</w:t>
      </w:r>
      <w:r w:rsidR="00FD2723" w:rsidRPr="00FD2723">
        <w:t xml:space="preserve">, z przedmiarem robót - załącznik </w:t>
      </w:r>
      <w:r w:rsidR="00FD2723" w:rsidRPr="00FD2723">
        <w:rPr>
          <w:b/>
        </w:rPr>
        <w:t>nr 1</w:t>
      </w:r>
      <w:r w:rsidR="001B0AE7">
        <w:rPr>
          <w:b/>
        </w:rPr>
        <w:t>0</w:t>
      </w:r>
      <w:r w:rsidR="00FD2723" w:rsidRPr="00FD2723">
        <w:rPr>
          <w:b/>
        </w:rPr>
        <w:t xml:space="preserve"> </w:t>
      </w:r>
      <w:r w:rsidR="00FD2723" w:rsidRPr="00FD2723">
        <w:t xml:space="preserve">do SIWZ oraz wiedzą budowlaną. </w:t>
      </w:r>
    </w:p>
    <w:p w:rsidR="00FD2723" w:rsidRPr="00FD2723" w:rsidRDefault="00FD2723" w:rsidP="00FD2723">
      <w:pPr>
        <w:spacing w:line="360" w:lineRule="exact"/>
        <w:jc w:val="both"/>
      </w:pPr>
    </w:p>
    <w:p w:rsidR="00FD2723" w:rsidRPr="00FD2723" w:rsidRDefault="00F45273" w:rsidP="00FD2723">
      <w:pPr>
        <w:spacing w:line="360" w:lineRule="exact"/>
        <w:jc w:val="both"/>
      </w:pPr>
      <w:r w:rsidRPr="00F45273">
        <w:t xml:space="preserve">Zamawiający wymaga udzielenia co najmniej </w:t>
      </w:r>
      <w:r w:rsidR="000230AC">
        <w:rPr>
          <w:b/>
        </w:rPr>
        <w:t>36</w:t>
      </w:r>
      <w:r w:rsidRPr="00DD42FB">
        <w:rPr>
          <w:b/>
        </w:rPr>
        <w:t xml:space="preserve"> miesięcznej</w:t>
      </w:r>
      <w:r w:rsidRPr="00F45273">
        <w:t xml:space="preserve"> gwarancji</w:t>
      </w:r>
      <w:r>
        <w:t xml:space="preserve"> i rękojmi na </w:t>
      </w:r>
      <w:r w:rsidR="00FD2723" w:rsidRPr="00FD2723">
        <w:t>prace budowlane.</w:t>
      </w:r>
    </w:p>
    <w:p w:rsidR="00FD2723" w:rsidRDefault="00FD2723" w:rsidP="00FD2723">
      <w:pPr>
        <w:spacing w:line="360" w:lineRule="exact"/>
        <w:jc w:val="both"/>
      </w:pPr>
      <w:r w:rsidRPr="00FD2723">
        <w:t xml:space="preserve">Wykonawca w trakcie pracy zobowiązany jest do utrzymywania czystości i należytego porządku związanego z wykonywanymi robotami w miejscu pracy i na ciągach komunikacyjnych. </w:t>
      </w:r>
    </w:p>
    <w:p w:rsidR="006773C3" w:rsidRDefault="006773C3" w:rsidP="00FD2723">
      <w:pPr>
        <w:spacing w:line="360" w:lineRule="exact"/>
        <w:jc w:val="both"/>
      </w:pPr>
    </w:p>
    <w:p w:rsidR="00932AA5" w:rsidRDefault="002E13B6" w:rsidP="00FD2723">
      <w:pPr>
        <w:spacing w:line="360" w:lineRule="exact"/>
        <w:jc w:val="both"/>
        <w:rPr>
          <w:b/>
        </w:rPr>
      </w:pPr>
      <w:r w:rsidRPr="008345BD">
        <w:rPr>
          <w:b/>
        </w:rPr>
        <w:t>Należy wziąć pod uwagę</w:t>
      </w:r>
      <w:r w:rsidR="00D76BEF" w:rsidRPr="008345BD">
        <w:rPr>
          <w:b/>
        </w:rPr>
        <w:t xml:space="preserve"> fakt, że prace budowlane odbywać się będą na obiekcie czynnym i wszelkie prace należy zgłaszać i koordynować poprzez </w:t>
      </w:r>
      <w:r w:rsidR="00A32F04" w:rsidRPr="008345BD">
        <w:rPr>
          <w:b/>
        </w:rPr>
        <w:t>przedstawicieli Zamawiającego wskazanych w umowie</w:t>
      </w:r>
      <w:r w:rsidR="00D76BEF" w:rsidRPr="008345BD">
        <w:rPr>
          <w:b/>
        </w:rPr>
        <w:t>.</w:t>
      </w:r>
      <w:r w:rsidR="006773C3" w:rsidRPr="008345BD">
        <w:rPr>
          <w:b/>
        </w:rPr>
        <w:t xml:space="preserve"> </w:t>
      </w:r>
    </w:p>
    <w:p w:rsidR="006773C3" w:rsidRPr="008345BD" w:rsidRDefault="00AD478E" w:rsidP="00FD2723">
      <w:pPr>
        <w:spacing w:line="360" w:lineRule="exact"/>
        <w:jc w:val="both"/>
        <w:rPr>
          <w:b/>
        </w:rPr>
      </w:pPr>
      <w:r>
        <w:rPr>
          <w:b/>
        </w:rPr>
        <w:t xml:space="preserve">Do obowiązków Wykonawcy należy zabezpieczenie </w:t>
      </w:r>
      <w:r w:rsidR="005B136F">
        <w:rPr>
          <w:b/>
        </w:rPr>
        <w:t xml:space="preserve">przed </w:t>
      </w:r>
      <w:r w:rsidR="00973775">
        <w:rPr>
          <w:b/>
        </w:rPr>
        <w:t>uszkodzeniem</w:t>
      </w:r>
      <w:r w:rsidR="00E0628F">
        <w:rPr>
          <w:b/>
        </w:rPr>
        <w:t xml:space="preserve"> </w:t>
      </w:r>
      <w:r w:rsidR="00932AA5">
        <w:rPr>
          <w:b/>
        </w:rPr>
        <w:t xml:space="preserve">stanowisk </w:t>
      </w:r>
      <w:r w:rsidR="002F32DF">
        <w:rPr>
          <w:b/>
        </w:rPr>
        <w:t>badawczych</w:t>
      </w:r>
      <w:r w:rsidR="00932AA5">
        <w:rPr>
          <w:b/>
        </w:rPr>
        <w:t xml:space="preserve"> na hali.</w:t>
      </w:r>
    </w:p>
    <w:p w:rsidR="006773C3" w:rsidRDefault="006773C3" w:rsidP="00FD2723">
      <w:pPr>
        <w:spacing w:line="360" w:lineRule="exact"/>
        <w:jc w:val="both"/>
        <w:rPr>
          <w:b/>
        </w:rPr>
      </w:pPr>
    </w:p>
    <w:p w:rsidR="002E13B6" w:rsidRPr="00AB4053" w:rsidRDefault="006773C3" w:rsidP="00FD2723">
      <w:pPr>
        <w:spacing w:line="360" w:lineRule="exact"/>
        <w:jc w:val="both"/>
        <w:rPr>
          <w:b/>
          <w:u w:val="single"/>
        </w:rPr>
      </w:pPr>
      <w:r w:rsidRPr="00AB4053">
        <w:rPr>
          <w:b/>
          <w:u w:val="single"/>
        </w:rPr>
        <w:t>Nie ma możliwoś</w:t>
      </w:r>
      <w:r w:rsidR="008345BD" w:rsidRPr="00AB4053">
        <w:rPr>
          <w:b/>
          <w:u w:val="single"/>
        </w:rPr>
        <w:t>ci</w:t>
      </w:r>
      <w:r w:rsidRPr="00AB4053">
        <w:rPr>
          <w:b/>
          <w:u w:val="single"/>
        </w:rPr>
        <w:t xml:space="preserve"> wyłączenia obiektu z pracy na cały czas wykonania zadania. </w:t>
      </w:r>
      <w:r w:rsidR="00A139E2" w:rsidRPr="00AB4053">
        <w:rPr>
          <w:b/>
          <w:u w:val="single"/>
        </w:rPr>
        <w:t xml:space="preserve">Prace wykonywane będą na postawie ustalonego z użytkownikiem hali harmonogramu. </w:t>
      </w:r>
    </w:p>
    <w:p w:rsidR="006773C3" w:rsidRPr="006773C3" w:rsidRDefault="006773C3" w:rsidP="00FD2723">
      <w:pPr>
        <w:spacing w:line="360" w:lineRule="exact"/>
        <w:jc w:val="both"/>
        <w:rPr>
          <w:b/>
        </w:rPr>
      </w:pPr>
    </w:p>
    <w:p w:rsidR="002677B7" w:rsidRDefault="00FD2723" w:rsidP="00FD2723">
      <w:pPr>
        <w:spacing w:line="360" w:lineRule="exact"/>
        <w:jc w:val="both"/>
      </w:pPr>
      <w:r w:rsidRPr="00FD2723">
        <w:t>Zamawiający nie zapewnia pomieszczeń biurowych, socjalnych (w tym szatni i łaźni).</w:t>
      </w:r>
    </w:p>
    <w:p w:rsidR="00AE43B9" w:rsidRPr="00A163B4" w:rsidRDefault="00AE43B9" w:rsidP="00090552">
      <w:pPr>
        <w:pStyle w:val="Nagwek1"/>
        <w:tabs>
          <w:tab w:val="left" w:pos="0"/>
        </w:tabs>
        <w:spacing w:before="240" w:after="120" w:line="340" w:lineRule="exact"/>
      </w:pPr>
      <w:bookmarkStart w:id="6" w:name="_Toc283275575"/>
      <w:bookmarkStart w:id="7" w:name="_Toc423679495"/>
      <w:r w:rsidRPr="00A163B4">
        <w:t>ROZDZIAŁ IV.</w:t>
      </w:r>
      <w:r w:rsidRPr="00A163B4">
        <w:tab/>
        <w:t>INFORMACJA NA TEMAT CZĘŚCI ZAMÓWIENIA I MOŻLIWOŚCI SKŁADANIA OFERT CZĘŚCIOWYCH</w:t>
      </w:r>
      <w:bookmarkEnd w:id="6"/>
      <w:bookmarkEnd w:id="7"/>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090552">
      <w:pPr>
        <w:pStyle w:val="Nagwek1"/>
        <w:tabs>
          <w:tab w:val="left" w:pos="0"/>
        </w:tabs>
        <w:spacing w:before="240" w:after="120"/>
      </w:pPr>
      <w:bookmarkStart w:id="9" w:name="_Toc423679496"/>
      <w:r w:rsidRPr="00A163B4">
        <w:t>ROZDZIAŁ V.</w:t>
      </w:r>
      <w:r w:rsidRPr="00A163B4">
        <w:tab/>
        <w:t>INFORMACJA NA TEMAT MOŻLIWOŚCI SKŁADANIA OFERT WARIANTOWYCH</w:t>
      </w:r>
      <w:bookmarkEnd w:id="8"/>
      <w:bookmarkEnd w:id="9"/>
    </w:p>
    <w:p w:rsidR="00AE43B9" w:rsidRPr="00A163B4" w:rsidRDefault="00AE43B9" w:rsidP="00AA54CE">
      <w:pPr>
        <w:pStyle w:val="Styl"/>
        <w:tabs>
          <w:tab w:val="left" w:pos="0"/>
          <w:tab w:val="left" w:pos="1608"/>
          <w:tab w:val="left" w:pos="2194"/>
          <w:tab w:val="left" w:pos="3168"/>
          <w:tab w:val="left" w:pos="4733"/>
          <w:tab w:val="left" w:pos="6173"/>
        </w:tabs>
        <w:spacing w:line="34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090552">
      <w:pPr>
        <w:pStyle w:val="Nagwek1"/>
        <w:tabs>
          <w:tab w:val="left" w:pos="0"/>
        </w:tabs>
        <w:spacing w:before="240" w:after="120"/>
      </w:pPr>
      <w:bookmarkStart w:id="10" w:name="_Toc283275577"/>
      <w:bookmarkStart w:id="11" w:name="_Toc423679497"/>
      <w:r w:rsidRPr="00A163B4">
        <w:t>ROZDZIAŁ VI.</w:t>
      </w:r>
      <w:r w:rsidRPr="00A163B4">
        <w:tab/>
        <w:t>INFORMACJE NA TEMAT PRZEWIDYWANYCH ZAMÓWIEŃ UZUPEŁNIAJĄCYCH</w:t>
      </w:r>
      <w:bookmarkEnd w:id="10"/>
      <w:bookmarkEnd w:id="11"/>
    </w:p>
    <w:p w:rsidR="00AE43B9" w:rsidRPr="00D424AC" w:rsidRDefault="001C2E13" w:rsidP="00CF1CB4">
      <w:pPr>
        <w:pStyle w:val="Styl"/>
        <w:spacing w:line="360" w:lineRule="exact"/>
        <w:ind w:right="74"/>
        <w:jc w:val="both"/>
        <w:rPr>
          <w:rFonts w:ascii="Times New Roman" w:hAnsi="Times New Roman" w:cs="Times New Roman"/>
        </w:rPr>
      </w:pPr>
      <w:r w:rsidRPr="001C2E13">
        <w:rPr>
          <w:rFonts w:ascii="Times New Roman" w:hAnsi="Times New Roman" w:cs="Times New Roman"/>
        </w:rPr>
        <w:t xml:space="preserve">Zamawiający przewiduje udzielenie zamówień uzupełniających, o których mowa w art. 67 ust.1 pkt 6 ustawy </w:t>
      </w:r>
      <w:proofErr w:type="spellStart"/>
      <w:r w:rsidRPr="001C2E13">
        <w:rPr>
          <w:rFonts w:ascii="Times New Roman" w:hAnsi="Times New Roman" w:cs="Times New Roman"/>
        </w:rPr>
        <w:t>Pzp</w:t>
      </w:r>
      <w:proofErr w:type="spellEnd"/>
      <w:r w:rsidRPr="001C2E13">
        <w:rPr>
          <w:rFonts w:ascii="Times New Roman" w:hAnsi="Times New Roman" w:cs="Times New Roman"/>
        </w:rPr>
        <w:t xml:space="preserve"> do 50% wartości zamówienia podstawowego.</w:t>
      </w:r>
      <w:bookmarkStart w:id="12" w:name="_GoBack"/>
      <w:bookmarkEnd w:id="12"/>
      <w:r w:rsidR="00FD2723" w:rsidRPr="00FD2723">
        <w:rPr>
          <w:rFonts w:ascii="Times New Roman" w:hAnsi="Times New Roman" w:cs="Times New Roman"/>
        </w:rPr>
        <w:t>.</w:t>
      </w:r>
    </w:p>
    <w:p w:rsidR="00AE43B9" w:rsidRPr="00A163B4" w:rsidRDefault="00AE43B9" w:rsidP="00AA54CE">
      <w:pPr>
        <w:pStyle w:val="Nagwek1"/>
        <w:tabs>
          <w:tab w:val="left" w:pos="0"/>
        </w:tabs>
        <w:spacing w:before="240" w:after="120" w:line="340" w:lineRule="exact"/>
      </w:pPr>
      <w:bookmarkStart w:id="13" w:name="_Toc283275580"/>
      <w:bookmarkStart w:id="14" w:name="_Toc423679498"/>
      <w:r w:rsidRPr="00A163B4">
        <w:t>ROZDZIAŁ VII.</w:t>
      </w:r>
      <w:r w:rsidR="00955ED7">
        <w:t xml:space="preserve"> </w:t>
      </w:r>
      <w:r w:rsidRPr="00A163B4">
        <w:t>INFORMACJA W SPRAWIE ZWROTU KOSZTÓW W POSTĘPOWANIU</w:t>
      </w:r>
      <w:bookmarkEnd w:id="13"/>
      <w:bookmarkEnd w:id="14"/>
    </w:p>
    <w:p w:rsidR="00AE43B9" w:rsidRDefault="00AE43B9" w:rsidP="00CF1CB4">
      <w:pPr>
        <w:pStyle w:val="Styl"/>
        <w:spacing w:line="36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040AD1">
      <w:pPr>
        <w:pStyle w:val="Nagwek1"/>
        <w:tabs>
          <w:tab w:val="left" w:pos="0"/>
        </w:tabs>
        <w:spacing w:before="240"/>
      </w:pPr>
      <w:bookmarkStart w:id="16" w:name="_Toc423679499"/>
      <w:r w:rsidRPr="00A163B4">
        <w:t>ROZDZIAŁ VIII.</w:t>
      </w:r>
      <w:r w:rsidRPr="00A163B4">
        <w:tab/>
        <w:t>INFORMACJA NA TEMAT MOŻLIWOŚCI SKŁADANIA JEDNEJ OFERTY, PRZEZ DWA LUB WIĘCEJ PODMIOTÓW ORAZ UCZESTNICTWA PODWYKONAWCÓW</w:t>
      </w:r>
      <w:bookmarkEnd w:id="15"/>
      <w:bookmarkEnd w:id="16"/>
    </w:p>
    <w:p w:rsidR="00AD085C" w:rsidRPr="00A163B4" w:rsidRDefault="00AD085C" w:rsidP="00AA54CE">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AA54CE">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367C3D">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367C3D">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342389" w:rsidP="00367C3D">
      <w:pPr>
        <w:pStyle w:val="Styl"/>
        <w:tabs>
          <w:tab w:val="num" w:pos="567"/>
        </w:tabs>
        <w:spacing w:line="360" w:lineRule="exact"/>
        <w:ind w:left="567" w:right="74" w:hanging="567"/>
        <w:jc w:val="both"/>
        <w:rPr>
          <w:rFonts w:ascii="Times New Roman" w:hAnsi="Times New Roman" w:cs="Times New Roman"/>
        </w:rPr>
      </w:pPr>
      <w:r>
        <w:rPr>
          <w:rFonts w:ascii="Times New Roman" w:hAnsi="Times New Roman" w:cs="Times New Roman"/>
        </w:rPr>
        <w:tab/>
      </w:r>
      <w:r w:rsidR="00AD085C" w:rsidRPr="00E413F1">
        <w:rPr>
          <w:rFonts w:ascii="Times New Roman" w:hAnsi="Times New Roman" w:cs="Times New Roman"/>
        </w:rPr>
        <w:t>Uwaga</w:t>
      </w:r>
      <w:r w:rsidR="00AD085C">
        <w:rPr>
          <w:rFonts w:ascii="Times New Roman" w:hAnsi="Times New Roman" w:cs="Times New Roman"/>
        </w:rPr>
        <w:t>:</w:t>
      </w:r>
      <w:r w:rsidR="00AD085C"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AA54CE">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E413F1">
        <w:rPr>
          <w:rFonts w:ascii="Times New Roman" w:hAnsi="Times New Roman" w:cs="Times New Roman"/>
        </w:rPr>
        <w:t xml:space="preserve">Oświadczenie o spełnianiu warunków udziału w postępowaniu, o którym mowa w pkt 3 rozdziału X SIWZ Wykonawcy składający ofertę wspólną mogą złożyć łącznie, pod </w:t>
      </w:r>
      <w:r w:rsidR="00367C3D">
        <w:rPr>
          <w:rFonts w:ascii="Times New Roman" w:hAnsi="Times New Roman" w:cs="Times New Roman"/>
        </w:rPr>
        <w:br/>
      </w:r>
      <w:r w:rsidRPr="00E413F1">
        <w:rPr>
          <w:rFonts w:ascii="Times New Roman" w:hAnsi="Times New Roman" w:cs="Times New Roman"/>
        </w:rPr>
        <w:t>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312AD">
      <w:pPr>
        <w:pStyle w:val="Nagwek1"/>
        <w:tabs>
          <w:tab w:val="left" w:pos="2268"/>
        </w:tabs>
      </w:pPr>
      <w:bookmarkStart w:id="17" w:name="_Toc283275582"/>
      <w:bookmarkStart w:id="18" w:name="_Toc423679500"/>
      <w:r w:rsidRPr="00A163B4">
        <w:t>ROZDZIAŁ IX.</w:t>
      </w:r>
      <w:r w:rsidRPr="00A163B4">
        <w:tab/>
        <w:t>TERMIN WYKONANIA ZAMÓWIENIA</w:t>
      </w:r>
      <w:bookmarkEnd w:id="17"/>
      <w:bookmarkEnd w:id="18"/>
    </w:p>
    <w:p w:rsidR="00B9158D" w:rsidRDefault="00B9158D" w:rsidP="00B9158D">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9" w:name="_Toc283275583"/>
      <w:r>
        <w:t xml:space="preserve">Termin rozpoczęcie zadania </w:t>
      </w:r>
      <w:r>
        <w:tab/>
      </w:r>
      <w:r>
        <w:tab/>
      </w:r>
      <w:r>
        <w:tab/>
      </w:r>
      <w:r w:rsidR="00B13C76" w:rsidRPr="00B13C76">
        <w:rPr>
          <w:b/>
        </w:rPr>
        <w:t>do 30 dni od daty zawarcia umowy</w:t>
      </w:r>
    </w:p>
    <w:p w:rsidR="006A08D5" w:rsidRPr="006A08D5" w:rsidRDefault="00B9158D" w:rsidP="00B9158D">
      <w:pPr>
        <w:numPr>
          <w:ilvl w:val="0"/>
          <w:numId w:val="13"/>
        </w:numPr>
        <w:tabs>
          <w:tab w:val="left" w:pos="3544"/>
        </w:tabs>
        <w:overflowPunct w:val="0"/>
        <w:autoSpaceDE w:val="0"/>
        <w:autoSpaceDN w:val="0"/>
        <w:adjustRightInd w:val="0"/>
        <w:spacing w:line="320" w:lineRule="exact"/>
        <w:ind w:left="567" w:hanging="567"/>
        <w:jc w:val="both"/>
        <w:textAlignment w:val="baseline"/>
      </w:pPr>
      <w:r>
        <w:t xml:space="preserve">Terminy zakończenia prac </w:t>
      </w:r>
      <w:r>
        <w:tab/>
      </w:r>
      <w:r>
        <w:tab/>
      </w:r>
      <w:r>
        <w:tab/>
      </w:r>
      <w:r w:rsidRPr="00F74BC5">
        <w:rPr>
          <w:b/>
        </w:rPr>
        <w:t xml:space="preserve">do </w:t>
      </w:r>
      <w:r w:rsidR="00AC42E9">
        <w:rPr>
          <w:b/>
        </w:rPr>
        <w:t>30 dni</w:t>
      </w:r>
      <w:r w:rsidRPr="00F74BC5">
        <w:rPr>
          <w:b/>
        </w:rPr>
        <w:t xml:space="preserve"> od daty </w:t>
      </w:r>
      <w:r w:rsidR="006A08D5">
        <w:rPr>
          <w:b/>
        </w:rPr>
        <w:t xml:space="preserve">udostępnienia </w:t>
      </w:r>
    </w:p>
    <w:p w:rsidR="007F03B5" w:rsidRDefault="00E0628F" w:rsidP="006A08D5">
      <w:pPr>
        <w:tabs>
          <w:tab w:val="left" w:pos="3544"/>
        </w:tabs>
        <w:overflowPunct w:val="0"/>
        <w:autoSpaceDE w:val="0"/>
        <w:autoSpaceDN w:val="0"/>
        <w:adjustRightInd w:val="0"/>
        <w:spacing w:line="320" w:lineRule="exact"/>
        <w:ind w:left="567" w:firstLine="3969"/>
        <w:jc w:val="both"/>
        <w:textAlignment w:val="baseline"/>
        <w:rPr>
          <w:b/>
        </w:rPr>
      </w:pPr>
      <w:r>
        <w:rPr>
          <w:b/>
        </w:rPr>
        <w:t>W</w:t>
      </w:r>
      <w:r w:rsidR="006A08D5">
        <w:rPr>
          <w:b/>
        </w:rPr>
        <w:t xml:space="preserve">ykonawcy hali. </w:t>
      </w:r>
    </w:p>
    <w:p w:rsidR="006A08D5" w:rsidRPr="00EA46D0" w:rsidRDefault="00EA46D0" w:rsidP="00EA46D0">
      <w:pPr>
        <w:overflowPunct w:val="0"/>
        <w:autoSpaceDE w:val="0"/>
        <w:autoSpaceDN w:val="0"/>
        <w:adjustRightInd w:val="0"/>
        <w:spacing w:line="320" w:lineRule="exact"/>
        <w:ind w:left="567"/>
        <w:jc w:val="both"/>
        <w:textAlignment w:val="baseline"/>
        <w:rPr>
          <w:u w:val="single"/>
        </w:rPr>
      </w:pPr>
      <w:r w:rsidRPr="00EA46D0">
        <w:rPr>
          <w:b/>
          <w:u w:val="single"/>
        </w:rPr>
        <w:t>Uwaga: Hala ze względu na prowadzone badania zostanie udostępniona w</w:t>
      </w:r>
      <w:r w:rsidR="00752F56">
        <w:rPr>
          <w:b/>
          <w:u w:val="single"/>
        </w:rPr>
        <w:t> </w:t>
      </w:r>
      <w:r w:rsidRPr="00EA46D0">
        <w:rPr>
          <w:b/>
          <w:u w:val="single"/>
        </w:rPr>
        <w:t xml:space="preserve">terminie do 30 dni od daty </w:t>
      </w:r>
      <w:r w:rsidR="00752F56">
        <w:rPr>
          <w:b/>
          <w:u w:val="single"/>
        </w:rPr>
        <w:t>zawarcia</w:t>
      </w:r>
      <w:r w:rsidRPr="00EA46D0">
        <w:rPr>
          <w:b/>
          <w:u w:val="single"/>
        </w:rPr>
        <w:t xml:space="preserve"> umowy.</w:t>
      </w:r>
    </w:p>
    <w:p w:rsidR="00AE43B9" w:rsidRPr="00A163B4" w:rsidRDefault="00AE43B9" w:rsidP="006928CD">
      <w:pPr>
        <w:pStyle w:val="Nagwek1"/>
        <w:spacing w:before="240"/>
      </w:pPr>
      <w:bookmarkStart w:id="20" w:name="_Toc42367950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6A541D" w:rsidRPr="00EC5839" w:rsidRDefault="00AE43B9" w:rsidP="001250AE">
      <w:pPr>
        <w:pStyle w:val="Styl"/>
        <w:spacing w:line="360" w:lineRule="exact"/>
        <w:ind w:left="567" w:right="72"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1250AE">
      <w:pPr>
        <w:pStyle w:val="Styl"/>
        <w:spacing w:line="360" w:lineRule="exact"/>
        <w:ind w:left="567" w:right="72"/>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1250AE">
      <w:pPr>
        <w:pStyle w:val="Styl"/>
        <w:spacing w:line="360" w:lineRule="exact"/>
        <w:ind w:left="567" w:right="72" w:hanging="567"/>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021158">
        <w:rPr>
          <w:rFonts w:ascii="Times New Roman" w:hAnsi="Times New Roman" w:cs="Times New Roman"/>
        </w:rPr>
        <w:t>O</w:t>
      </w:r>
      <w:r>
        <w:rPr>
          <w:rFonts w:ascii="Times New Roman" w:hAnsi="Times New Roman" w:cs="Times New Roman"/>
        </w:rPr>
        <w:t xml:space="preserve">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1250AE">
      <w:pPr>
        <w:pStyle w:val="Styl"/>
        <w:spacing w:line="360" w:lineRule="exact"/>
        <w:ind w:left="567" w:right="72" w:hanging="567"/>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00021158">
        <w:rPr>
          <w:rFonts w:ascii="Times New Roman" w:hAnsi="Times New Roman" w:cs="Times New Roman"/>
        </w:rPr>
        <w:t>A</w:t>
      </w:r>
      <w:r w:rsidRPr="0088412A">
        <w:rPr>
          <w:rFonts w:ascii="Times New Roman" w:hAnsi="Times New Roman" w:cs="Times New Roman"/>
        </w:rPr>
        <w:t>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1250AE">
      <w:pPr>
        <w:pStyle w:val="Styl"/>
        <w:spacing w:line="360" w:lineRule="exact"/>
        <w:ind w:left="567" w:right="74" w:hanging="567"/>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1250AE">
      <w:pPr>
        <w:pStyle w:val="Styl"/>
        <w:spacing w:line="360" w:lineRule="exact"/>
        <w:ind w:left="567" w:right="74" w:hanging="567"/>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r w:rsidR="008435B3">
        <w:rPr>
          <w:rFonts w:ascii="Times New Roman" w:hAnsi="Times New Roman" w:cs="Times New Roman"/>
        </w:rPr>
        <w:t>.</w:t>
      </w:r>
    </w:p>
    <w:p w:rsidR="006A541D" w:rsidRPr="00117289" w:rsidRDefault="006A541D" w:rsidP="00B1490B">
      <w:pPr>
        <w:pStyle w:val="Styl"/>
        <w:spacing w:line="320" w:lineRule="exact"/>
        <w:ind w:left="567" w:right="74" w:hanging="567"/>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w:t>
      </w:r>
      <w:r w:rsidR="00342389">
        <w:rPr>
          <w:rFonts w:ascii="Times New Roman" w:hAnsi="Times New Roman"/>
        </w:rPr>
        <w:t>.</w:t>
      </w:r>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B1490B">
      <w:pPr>
        <w:pStyle w:val="p1"/>
        <w:spacing w:before="0" w:beforeAutospacing="0" w:after="0" w:afterAutospacing="0" w:line="320" w:lineRule="exact"/>
        <w:ind w:left="567" w:hanging="567"/>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B1490B">
      <w:pPr>
        <w:pStyle w:val="p2"/>
        <w:tabs>
          <w:tab w:val="left" w:pos="1843"/>
        </w:tabs>
        <w:spacing w:before="0" w:beforeAutospacing="0" w:after="0" w:afterAutospacing="0" w:line="320" w:lineRule="exact"/>
        <w:ind w:left="1134" w:hanging="567"/>
        <w:jc w:val="both"/>
      </w:pPr>
      <w:r w:rsidRPr="0088412A">
        <w:t>a)</w:t>
      </w:r>
      <w:r w:rsidRPr="0088412A">
        <w:tab/>
        <w:t xml:space="preserve">nie otwarto jego likwidacji ani nie ogłoszono upadłości, </w:t>
      </w:r>
    </w:p>
    <w:p w:rsidR="006A541D" w:rsidRDefault="006A541D" w:rsidP="00B1490B">
      <w:pPr>
        <w:pStyle w:val="p2"/>
        <w:tabs>
          <w:tab w:val="left" w:pos="1843"/>
        </w:tabs>
        <w:spacing w:before="0" w:beforeAutospacing="0" w:after="0" w:afterAutospacing="0" w:line="320" w:lineRule="exact"/>
        <w:ind w:left="1134" w:hanging="567"/>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B1490B">
      <w:pPr>
        <w:pStyle w:val="p2"/>
        <w:tabs>
          <w:tab w:val="left" w:pos="1843"/>
        </w:tabs>
        <w:spacing w:before="0" w:beforeAutospacing="0" w:after="0" w:afterAutospacing="0" w:line="320" w:lineRule="exact"/>
        <w:ind w:left="567" w:hanging="567"/>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B1490B">
      <w:pPr>
        <w:pStyle w:val="p1"/>
        <w:spacing w:before="0" w:beforeAutospacing="0" w:after="0" w:afterAutospacing="0" w:line="320" w:lineRule="exact"/>
        <w:ind w:left="567" w:hanging="567"/>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B1490B">
      <w:pPr>
        <w:pStyle w:val="CM39"/>
        <w:spacing w:after="0" w:line="320" w:lineRule="exact"/>
        <w:ind w:left="567" w:hanging="567"/>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AB4053" w:rsidRPr="00A163B4" w:rsidRDefault="00AB4053" w:rsidP="001033FC">
      <w:pPr>
        <w:pStyle w:val="Styl"/>
        <w:spacing w:line="32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AB4053" w:rsidRPr="00D715CA" w:rsidRDefault="00AB4053" w:rsidP="001033FC">
      <w:pPr>
        <w:widowControl w:val="0"/>
        <w:spacing w:line="340" w:lineRule="exact"/>
        <w:ind w:left="567"/>
        <w:jc w:val="both"/>
      </w:pPr>
      <w:r w:rsidRPr="007D07D4">
        <w:t xml:space="preserve">Wykonawca musi wykazać, iż w okresie ostatnich pięciu lat przed upływem terminu składania ofert, a jeżeli okres prowadzenia działalności jest krótszy – w tym okresie </w:t>
      </w:r>
      <w:r>
        <w:t>wykonał</w:t>
      </w:r>
      <w:r w:rsidRPr="007D07D4">
        <w:t xml:space="preserve">, co najmniej </w:t>
      </w:r>
      <w:r w:rsidRPr="00992708">
        <w:t xml:space="preserve">2 prace polegające na realizacji prac ogólnobudowlanych o wartości co najmniej </w:t>
      </w:r>
      <w:r>
        <w:rPr>
          <w:b/>
        </w:rPr>
        <w:t>10</w:t>
      </w:r>
      <w:r w:rsidRPr="00992708">
        <w:rPr>
          <w:b/>
        </w:rPr>
        <w:t xml:space="preserve">0 000 złotych </w:t>
      </w:r>
      <w:r w:rsidR="00C35DE5">
        <w:rPr>
          <w:b/>
        </w:rPr>
        <w:t>brutto</w:t>
      </w:r>
      <w:r w:rsidRPr="00992708">
        <w:rPr>
          <w:b/>
        </w:rPr>
        <w:t xml:space="preserve"> każda.</w:t>
      </w:r>
      <w:r w:rsidRPr="002315D8">
        <w:rPr>
          <w:b/>
        </w:rPr>
        <w:t xml:space="preserve"> </w:t>
      </w:r>
    </w:p>
    <w:p w:rsidR="00AB4053" w:rsidRPr="007D07D4" w:rsidRDefault="00AB4053" w:rsidP="001033FC">
      <w:pPr>
        <w:spacing w:line="340" w:lineRule="exact"/>
        <w:ind w:left="567" w:right="72"/>
        <w:jc w:val="both"/>
        <w:rPr>
          <w:u w:val="single"/>
        </w:rPr>
      </w:pPr>
      <w:r w:rsidRPr="007D07D4">
        <w:rPr>
          <w:u w:val="single"/>
        </w:rPr>
        <w:t>W celu wykazania spełniania przez Wykonawcę warunku, o którym mowa powyżej Wykonawca zobowiązany jest przedłożyć wraz z ofertą:</w:t>
      </w:r>
    </w:p>
    <w:p w:rsidR="00AB4053" w:rsidRDefault="00AB4053" w:rsidP="001033FC">
      <w:pPr>
        <w:pStyle w:val="Styl"/>
        <w:spacing w:line="340" w:lineRule="exact"/>
        <w:ind w:left="567"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Pr>
          <w:rFonts w:ascii="Times New Roman" w:hAnsi="Times New Roman" w:cs="Times New Roman"/>
        </w:rPr>
        <w:t xml:space="preserve"> </w:t>
      </w:r>
      <w:r w:rsidRPr="007D07D4">
        <w:rPr>
          <w:rFonts w:ascii="Times New Roman" w:hAnsi="Times New Roman" w:cs="Times New Roman"/>
        </w:rPr>
        <w:t>wartości, daty i miejsca wykonania oraz z</w:t>
      </w:r>
      <w:r>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 -</w:t>
      </w:r>
      <w:r w:rsidRPr="007D07D4">
        <w:rPr>
          <w:rFonts w:ascii="Times New Roman" w:hAnsi="Times New Roman" w:cs="Times New Roman"/>
        </w:rPr>
        <w:t xml:space="preserve"> </w:t>
      </w:r>
      <w:r w:rsidRPr="00B12366">
        <w:rPr>
          <w:rFonts w:ascii="Times New Roman" w:hAnsi="Times New Roman" w:cs="Times New Roman"/>
          <w:b/>
        </w:rPr>
        <w:t>załącznik nr 5 do SIWZ.</w:t>
      </w:r>
    </w:p>
    <w:p w:rsidR="00AB4053" w:rsidRPr="00F51BA3" w:rsidRDefault="00AB4053" w:rsidP="001033FC">
      <w:pPr>
        <w:pStyle w:val="Styl"/>
        <w:spacing w:line="340" w:lineRule="exact"/>
        <w:ind w:left="567" w:right="74"/>
        <w:jc w:val="both"/>
        <w:rPr>
          <w:rFonts w:ascii="Times New Roman" w:hAnsi="Times New Roman" w:cs="Times New Roman"/>
          <w:u w:val="single"/>
        </w:rPr>
      </w:pPr>
      <w:r w:rsidRPr="00F51BA3">
        <w:rPr>
          <w:rFonts w:ascii="Times New Roman" w:hAnsi="Times New Roman" w:cs="Times New Roman"/>
          <w:u w:val="single"/>
        </w:rPr>
        <w:t>Uwaga!</w:t>
      </w:r>
    </w:p>
    <w:p w:rsidR="00AB4053" w:rsidRPr="00A45F9A" w:rsidRDefault="00AB4053" w:rsidP="001033FC">
      <w:pPr>
        <w:pStyle w:val="Styl"/>
        <w:spacing w:line="340" w:lineRule="exact"/>
        <w:ind w:left="567"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AB4053" w:rsidRPr="003075EB" w:rsidRDefault="00AB4053" w:rsidP="001033FC">
      <w:pPr>
        <w:pStyle w:val="Styl"/>
        <w:spacing w:line="340" w:lineRule="exact"/>
        <w:ind w:left="567"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AB4053" w:rsidRPr="00D715CA" w:rsidRDefault="00AB4053" w:rsidP="001033FC">
      <w:pPr>
        <w:pStyle w:val="Styl"/>
        <w:spacing w:line="340" w:lineRule="exact"/>
        <w:ind w:left="567"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Pr>
          <w:rFonts w:ascii="Times New Roman" w:hAnsi="Times New Roman" w:cs="Times New Roman"/>
        </w:rPr>
        <w:t xml:space="preserve">wykonał, </w:t>
      </w:r>
      <w:r w:rsidRPr="00F457AA">
        <w:rPr>
          <w:rFonts w:ascii="Times New Roman" w:hAnsi="Times New Roman" w:cs="Times New Roman"/>
        </w:rPr>
        <w:t xml:space="preserve">co najmniej 2 prace polegające na realizacji prac ogólnobudowlanych o wartości co najmniej </w:t>
      </w:r>
      <w:r w:rsidR="001033FC">
        <w:rPr>
          <w:rFonts w:ascii="Times New Roman" w:hAnsi="Times New Roman" w:cs="Times New Roman"/>
          <w:b/>
        </w:rPr>
        <w:t>10</w:t>
      </w:r>
      <w:r w:rsidRPr="00F457AA">
        <w:rPr>
          <w:rFonts w:ascii="Times New Roman" w:hAnsi="Times New Roman" w:cs="Times New Roman"/>
          <w:b/>
        </w:rPr>
        <w:t xml:space="preserve">0 000 złotych </w:t>
      </w:r>
      <w:r w:rsidR="00C35DE5">
        <w:rPr>
          <w:rFonts w:ascii="Times New Roman" w:hAnsi="Times New Roman" w:cs="Times New Roman"/>
          <w:b/>
        </w:rPr>
        <w:t>brutto</w:t>
      </w:r>
      <w:r>
        <w:rPr>
          <w:rFonts w:ascii="Times New Roman" w:hAnsi="Times New Roman" w:cs="Times New Roman"/>
          <w:b/>
        </w:rPr>
        <w:t xml:space="preserve"> każda</w:t>
      </w:r>
      <w:r w:rsidRPr="003600AA">
        <w:rPr>
          <w:rFonts w:ascii="Times New Roman" w:hAnsi="Times New Roman" w:cs="Times New Roman"/>
        </w:rPr>
        <w:t xml:space="preserve"> </w:t>
      </w:r>
    </w:p>
    <w:p w:rsidR="00AB4053" w:rsidRPr="003075EB" w:rsidRDefault="00AB4053" w:rsidP="001033FC">
      <w:pPr>
        <w:pStyle w:val="Styl"/>
        <w:spacing w:line="340" w:lineRule="exact"/>
        <w:ind w:left="567"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B4053" w:rsidRPr="00A163B4" w:rsidRDefault="00AB4053" w:rsidP="001033FC">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AB4053" w:rsidRPr="0088412A" w:rsidRDefault="00AB4053" w:rsidP="001033FC">
      <w:pPr>
        <w:pStyle w:val="Styl"/>
        <w:spacing w:line="380" w:lineRule="exact"/>
        <w:ind w:left="567" w:right="72"/>
        <w:jc w:val="both"/>
        <w:rPr>
          <w:rFonts w:ascii="Times New Roman" w:hAnsi="Times New Roman" w:cs="Times New Roman"/>
          <w:u w:val="single"/>
        </w:rPr>
      </w:pPr>
      <w:bookmarkStart w:id="22" w:name="OLE_LINK1"/>
      <w:r w:rsidRPr="0088412A">
        <w:rPr>
          <w:rFonts w:ascii="Times New Roman" w:hAnsi="Times New Roman" w:cs="Times New Roman"/>
          <w:u w:val="single"/>
        </w:rPr>
        <w:t xml:space="preserve">Opis sposobu dokonania oceny spełniania warunku: </w:t>
      </w:r>
    </w:p>
    <w:p w:rsidR="00AB4053" w:rsidRPr="0088412A" w:rsidRDefault="00AB4053" w:rsidP="001033FC">
      <w:pPr>
        <w:pStyle w:val="Styl"/>
        <w:spacing w:line="340" w:lineRule="exact"/>
        <w:ind w:left="567"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br/>
        <w:t>Wykonawca</w:t>
      </w:r>
      <w:r w:rsidRPr="0088412A">
        <w:rPr>
          <w:rFonts w:ascii="Times New Roman" w:hAnsi="Times New Roman" w:cs="Times New Roman"/>
        </w:rPr>
        <w:t xml:space="preserve"> winien wykazać się dysponowaniem osob</w:t>
      </w:r>
      <w:r>
        <w:rPr>
          <w:rFonts w:ascii="Times New Roman" w:hAnsi="Times New Roman" w:cs="Times New Roman"/>
        </w:rPr>
        <w:t>ami</w:t>
      </w:r>
      <w:r w:rsidRPr="0088412A">
        <w:rPr>
          <w:rFonts w:ascii="Times New Roman" w:hAnsi="Times New Roman" w:cs="Times New Roman"/>
        </w:rPr>
        <w:t xml:space="preserve"> spełniając</w:t>
      </w:r>
      <w:r>
        <w:rPr>
          <w:rFonts w:ascii="Times New Roman" w:hAnsi="Times New Roman" w:cs="Times New Roman"/>
        </w:rPr>
        <w:t>ą</w:t>
      </w:r>
      <w:r w:rsidRPr="0088412A">
        <w:rPr>
          <w:rFonts w:ascii="Times New Roman" w:hAnsi="Times New Roman" w:cs="Times New Roman"/>
        </w:rPr>
        <w:t xml:space="preserve"> następujące wymogi:</w:t>
      </w:r>
    </w:p>
    <w:p w:rsidR="00AB4053" w:rsidRDefault="00AB4053" w:rsidP="00AB4053">
      <w:pPr>
        <w:spacing w:line="340" w:lineRule="exact"/>
        <w:ind w:left="1134" w:hanging="414"/>
        <w:jc w:val="both"/>
      </w:pPr>
      <w:r>
        <w:rPr>
          <w:b/>
        </w:rPr>
        <w:t>-</w:t>
      </w:r>
      <w:r>
        <w:rPr>
          <w:b/>
        </w:rPr>
        <w:tab/>
      </w:r>
      <w:r w:rsidRPr="00C6009C">
        <w:t xml:space="preserve">osoba, która będzie pełnić funkcję kierownika </w:t>
      </w:r>
      <w:r>
        <w:t>budowy musi p</w:t>
      </w:r>
      <w:r w:rsidRPr="00C6009C">
        <w:t>osiada</w:t>
      </w:r>
      <w:r>
        <w:t>ć</w:t>
      </w:r>
      <w:r w:rsidRPr="00C6009C">
        <w:t xml:space="preserve"> uprawnienia do kierowania robotami </w:t>
      </w:r>
      <w:r>
        <w:t>budowlanymi</w:t>
      </w:r>
      <w:r w:rsidRPr="00C6009C">
        <w:t xml:space="preserve"> w specjalności </w:t>
      </w:r>
      <w:proofErr w:type="spellStart"/>
      <w:r w:rsidRPr="00C6009C">
        <w:t>konstrukcyjno</w:t>
      </w:r>
      <w:proofErr w:type="spellEnd"/>
      <w:r w:rsidRPr="00C6009C">
        <w:t xml:space="preserve"> – budowlanej</w:t>
      </w:r>
      <w:r>
        <w:t>,</w:t>
      </w:r>
      <w:r w:rsidRPr="00C6009C">
        <w:t xml:space="preserve"> oraz co najmniej </w:t>
      </w:r>
      <w:r>
        <w:t>3</w:t>
      </w:r>
      <w:r w:rsidRPr="00C6009C">
        <w:t xml:space="preserve"> letnie doświadczenie w pełnieniu funkcji kierownika </w:t>
      </w:r>
      <w:r>
        <w:t>robót</w:t>
      </w:r>
      <w:r w:rsidRPr="002B3930">
        <w:t>.</w:t>
      </w:r>
    </w:p>
    <w:p w:rsidR="00AB4053" w:rsidRDefault="00AB4053" w:rsidP="001033FC">
      <w:pPr>
        <w:pStyle w:val="Styl"/>
        <w:spacing w:line="360" w:lineRule="exact"/>
        <w:ind w:left="567"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AB4053" w:rsidRPr="007230CA" w:rsidRDefault="00AB4053" w:rsidP="001033FC">
      <w:pPr>
        <w:spacing w:line="360" w:lineRule="exact"/>
        <w:ind w:left="567"/>
        <w:jc w:val="both"/>
      </w:pPr>
      <w:r>
        <w:rPr>
          <w:rStyle w:val="f4s4c0cl0w0r0"/>
        </w:rPr>
        <w:t xml:space="preserve">wykaz osób, które będą uczestniczyć w wykonywaniu zamówienia, w szczególności odpowiedzialnych za kierowanie robotami budowlanymi, wraz z informacjami na temat ich kwalifikacji zawodowych, doświadczenia niezbędnego do wykonania zamówienia a także zakresu wykonywanych przez nie czynności, oraz informacją o podstawie do dysponowania tymi osobami </w:t>
      </w:r>
      <w:r w:rsidRPr="0088412A">
        <w:t>- zgodnie z</w:t>
      </w:r>
      <w:r>
        <w:t> </w:t>
      </w:r>
      <w:r w:rsidRPr="0088412A">
        <w:rPr>
          <w:b/>
        </w:rPr>
        <w:t xml:space="preserve">załącznikiem nr </w:t>
      </w:r>
      <w:r>
        <w:rPr>
          <w:b/>
        </w:rPr>
        <w:t>6</w:t>
      </w:r>
      <w:r w:rsidRPr="0088412A">
        <w:rPr>
          <w:b/>
        </w:rPr>
        <w:t xml:space="preserve"> do SIWZ</w:t>
      </w:r>
      <w:r>
        <w:rPr>
          <w:b/>
        </w:rPr>
        <w:t>.</w:t>
      </w:r>
    </w:p>
    <w:bookmarkEnd w:id="22"/>
    <w:p w:rsidR="00AB4053" w:rsidRPr="00A163B4" w:rsidRDefault="00AB4053" w:rsidP="00AB4053">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AB4053" w:rsidRPr="00A163B4" w:rsidRDefault="00AB4053" w:rsidP="001033FC">
      <w:pPr>
        <w:pStyle w:val="Styl"/>
        <w:spacing w:line="36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AB4053" w:rsidRPr="00A163B4" w:rsidRDefault="00AB4053" w:rsidP="001033FC">
      <w:pPr>
        <w:pStyle w:val="Styl"/>
        <w:spacing w:line="360" w:lineRule="exact"/>
        <w:ind w:left="567"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1033FC">
        <w:rPr>
          <w:rFonts w:ascii="Times New Roman" w:hAnsi="Times New Roman" w:cs="Times New Roman"/>
          <w:b/>
        </w:rPr>
        <w:t>1</w:t>
      </w:r>
      <w:r>
        <w:rPr>
          <w:rFonts w:ascii="Times New Roman" w:hAnsi="Times New Roman" w:cs="Times New Roman"/>
          <w:b/>
        </w:rPr>
        <w:t>0</w:t>
      </w:r>
      <w:r w:rsidRPr="00F37C31">
        <w:rPr>
          <w:rFonts w:ascii="Times New Roman" w:hAnsi="Times New Roman" w:cs="Times New Roman"/>
          <w:b/>
        </w:rPr>
        <w:t>0 000 zł.</w:t>
      </w:r>
      <w:r w:rsidRPr="00A163B4">
        <w:rPr>
          <w:rFonts w:ascii="Times New Roman" w:hAnsi="Times New Roman" w:cs="Times New Roman"/>
        </w:rPr>
        <w:t xml:space="preserve"> </w:t>
      </w:r>
    </w:p>
    <w:p w:rsidR="00AB4053" w:rsidRPr="00A163B4" w:rsidRDefault="00AB4053" w:rsidP="001033FC">
      <w:pPr>
        <w:pStyle w:val="Styl"/>
        <w:spacing w:line="36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AB4053" w:rsidP="00AB4053">
      <w:pPr>
        <w:pStyle w:val="Styl"/>
        <w:spacing w:line="340" w:lineRule="exact"/>
        <w:ind w:left="567"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1033FC">
        <w:rPr>
          <w:rFonts w:ascii="Times New Roman" w:hAnsi="Times New Roman" w:cs="Times New Roman"/>
          <w:b/>
        </w:rPr>
        <w:t>1</w:t>
      </w:r>
      <w:r>
        <w:rPr>
          <w:rFonts w:ascii="Times New Roman" w:hAnsi="Times New Roman" w:cs="Times New Roman"/>
          <w:b/>
        </w:rPr>
        <w:t>0</w:t>
      </w:r>
      <w:r w:rsidRPr="009C4A5C">
        <w:rPr>
          <w:rFonts w:ascii="Times New Roman" w:hAnsi="Times New Roman" w:cs="Times New Roman"/>
          <w:b/>
        </w:rPr>
        <w:t>0 000 zł.</w:t>
      </w:r>
    </w:p>
    <w:p w:rsidR="00AE43B9" w:rsidRPr="00A163B4" w:rsidRDefault="00AE43B9" w:rsidP="0012431D">
      <w:pPr>
        <w:pStyle w:val="Styl"/>
        <w:numPr>
          <w:ilvl w:val="0"/>
          <w:numId w:val="3"/>
        </w:numPr>
        <w:spacing w:line="340" w:lineRule="exact"/>
        <w:ind w:left="567" w:right="72" w:hanging="567"/>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12431D">
      <w:pPr>
        <w:pStyle w:val="Styl"/>
        <w:numPr>
          <w:ilvl w:val="0"/>
          <w:numId w:val="4"/>
        </w:numPr>
        <w:spacing w:line="340" w:lineRule="exact"/>
        <w:ind w:left="567" w:right="74" w:hanging="567"/>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CE03ED" w:rsidRPr="004E0888" w:rsidRDefault="00AE43B9" w:rsidP="0012431D">
      <w:pPr>
        <w:pStyle w:val="Styl"/>
        <w:numPr>
          <w:ilvl w:val="0"/>
          <w:numId w:val="4"/>
        </w:numPr>
        <w:spacing w:line="340" w:lineRule="exact"/>
        <w:ind w:left="567" w:right="74" w:hanging="567"/>
        <w:jc w:val="both"/>
        <w:rPr>
          <w:rFonts w:ascii="Times New Roman" w:hAnsi="Times New Roman" w:cs="Times New Roman"/>
        </w:rPr>
      </w:pPr>
      <w:r w:rsidRPr="004E0888">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4E0888">
        <w:rPr>
          <w:rFonts w:ascii="Times New Roman" w:hAnsi="Times New Roman" w:cs="Times New Roman"/>
        </w:rPr>
        <w:t>ust.</w:t>
      </w:r>
      <w:r w:rsidRPr="004E0888">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4E0888">
        <w:rPr>
          <w:rFonts w:ascii="Times New Roman" w:hAnsi="Times New Roman" w:cs="Times New Roman"/>
        </w:rPr>
        <w:t>ust.</w:t>
      </w:r>
      <w:r w:rsidRPr="004E0888">
        <w:rPr>
          <w:rFonts w:ascii="Times New Roman" w:hAnsi="Times New Roman" w:cs="Times New Roman"/>
        </w:rPr>
        <w:t xml:space="preserve"> 1 (pkt 1.1. do 1.</w:t>
      </w:r>
      <w:r w:rsidR="00CE03ED" w:rsidRPr="004E0888">
        <w:rPr>
          <w:rFonts w:ascii="Times New Roman" w:hAnsi="Times New Roman" w:cs="Times New Roman"/>
        </w:rPr>
        <w:t>4</w:t>
      </w:r>
      <w:r w:rsidRPr="004E0888">
        <w:rPr>
          <w:rFonts w:ascii="Times New Roman" w:hAnsi="Times New Roman" w:cs="Times New Roman"/>
        </w:rPr>
        <w:t>) niniejszego rozdziału SIWZ.</w:t>
      </w:r>
    </w:p>
    <w:p w:rsidR="00AE43B9" w:rsidRPr="00A163B4" w:rsidRDefault="00AE43B9" w:rsidP="0012431D">
      <w:pPr>
        <w:pStyle w:val="Styl"/>
        <w:numPr>
          <w:ilvl w:val="0"/>
          <w:numId w:val="4"/>
        </w:numPr>
        <w:spacing w:line="340" w:lineRule="exact"/>
        <w:ind w:left="567" w:right="72" w:hanging="567"/>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12431D">
      <w:pPr>
        <w:pStyle w:val="Styl"/>
        <w:spacing w:line="340" w:lineRule="exact"/>
        <w:ind w:left="567" w:right="74" w:hanging="567"/>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D02225" w:rsidRPr="00D02225" w:rsidRDefault="00D02225" w:rsidP="0012431D">
      <w:pPr>
        <w:pStyle w:val="Styl"/>
        <w:spacing w:line="340" w:lineRule="exact"/>
        <w:ind w:left="567" w:hanging="567"/>
        <w:jc w:val="both"/>
        <w:rPr>
          <w:rFonts w:ascii="Times New Roman" w:hAnsi="Times New Roman" w:cs="Times New Roman"/>
        </w:rPr>
      </w:pPr>
      <w:r w:rsidRPr="00875E7B">
        <w:rPr>
          <w:rFonts w:ascii="Times New Roman" w:hAnsi="Times New Roman" w:cs="Times New Roman"/>
        </w:rPr>
        <w:t>6.</w:t>
      </w:r>
      <w:r w:rsidR="00950A94">
        <w:rPr>
          <w:rFonts w:ascii="Times New Roman" w:hAnsi="Times New Roman" w:cs="Times New Roman"/>
        </w:rPr>
        <w:t>2</w:t>
      </w:r>
      <w:r w:rsidRPr="00875E7B">
        <w:rPr>
          <w:rFonts w:ascii="Times New Roman" w:hAnsi="Times New Roman" w:cs="Times New Roman"/>
        </w:rPr>
        <w:t>.</w:t>
      </w:r>
      <w:r w:rsidRPr="00875E7B">
        <w:rPr>
          <w:rFonts w:ascii="Times New Roman" w:hAnsi="Times New Roman" w:cs="Times New Roman"/>
        </w:rPr>
        <w:tab/>
        <w:t>Kosztorys ofertowy</w:t>
      </w:r>
      <w:r w:rsidR="00875E7B" w:rsidRPr="00875E7B">
        <w:rPr>
          <w:rFonts w:ascii="Times New Roman" w:hAnsi="Times New Roman" w:cs="Times New Roman"/>
        </w:rPr>
        <w:t xml:space="preserve"> uproszczony</w:t>
      </w:r>
      <w:r w:rsidRPr="00875E7B">
        <w:rPr>
          <w:rFonts w:ascii="Times New Roman" w:hAnsi="Times New Roman" w:cs="Times New Roman"/>
        </w:rPr>
        <w:t xml:space="preserve"> na roboty budowlane zgodny z przedmiarem prac załączonym do SIWZ – </w:t>
      </w:r>
      <w:r w:rsidRPr="00875E7B">
        <w:rPr>
          <w:rFonts w:ascii="Times New Roman" w:hAnsi="Times New Roman" w:cs="Times New Roman"/>
          <w:b/>
        </w:rPr>
        <w:t>załącznik nr 1</w:t>
      </w:r>
      <w:r w:rsidR="001B0AE7">
        <w:rPr>
          <w:rFonts w:ascii="Times New Roman" w:hAnsi="Times New Roman" w:cs="Times New Roman"/>
          <w:b/>
        </w:rPr>
        <w:t>0</w:t>
      </w:r>
      <w:r w:rsidRPr="00875E7B">
        <w:rPr>
          <w:rFonts w:ascii="Times New Roman" w:hAnsi="Times New Roman" w:cs="Times New Roman"/>
          <w:b/>
        </w:rPr>
        <w:t xml:space="preserve"> do SIWZ</w:t>
      </w:r>
      <w:r w:rsidR="00875E7B" w:rsidRPr="00875E7B">
        <w:rPr>
          <w:rFonts w:ascii="Times New Roman" w:hAnsi="Times New Roman" w:cs="Times New Roman"/>
        </w:rPr>
        <w:t xml:space="preserve"> wraz z zestawieniem kosztów </w:t>
      </w:r>
      <w:r w:rsidR="00875E7B" w:rsidRPr="00DD42FB">
        <w:rPr>
          <w:rFonts w:ascii="Times New Roman" w:hAnsi="Times New Roman" w:cs="Times New Roman"/>
        </w:rPr>
        <w:t>materiałów</w:t>
      </w:r>
      <w:r w:rsidR="00CD5402">
        <w:rPr>
          <w:rFonts w:ascii="Times New Roman" w:hAnsi="Times New Roman" w:cs="Times New Roman"/>
        </w:rPr>
        <w:t xml:space="preserve"> oraz narzutami kosztorysowymi i stawką roboczogodziny</w:t>
      </w:r>
      <w:r w:rsidR="00875E7B" w:rsidRPr="00875E7B">
        <w:rPr>
          <w:rFonts w:ascii="Times New Roman" w:hAnsi="Times New Roman" w:cs="Times New Roman"/>
        </w:rPr>
        <w:t>.</w:t>
      </w:r>
    </w:p>
    <w:p w:rsidR="0088184C" w:rsidRDefault="00FA60FB" w:rsidP="0012431D">
      <w:pPr>
        <w:pStyle w:val="Styl"/>
        <w:spacing w:line="340" w:lineRule="exact"/>
        <w:ind w:left="567" w:right="72" w:hanging="567"/>
        <w:jc w:val="both"/>
        <w:rPr>
          <w:rFonts w:ascii="Times New Roman" w:hAnsi="Times New Roman" w:cs="Times New Roman"/>
        </w:rPr>
      </w:pPr>
      <w:r w:rsidRPr="00D02225">
        <w:rPr>
          <w:rFonts w:ascii="Times New Roman" w:hAnsi="Times New Roman" w:cs="Times New Roman"/>
        </w:rPr>
        <w:t>6.</w:t>
      </w:r>
      <w:r w:rsidR="00950A94">
        <w:rPr>
          <w:rFonts w:ascii="Times New Roman" w:hAnsi="Times New Roman" w:cs="Times New Roman"/>
        </w:rPr>
        <w:t>3</w:t>
      </w:r>
      <w:r w:rsidR="0088184C" w:rsidRPr="00D02225">
        <w:rPr>
          <w:rFonts w:ascii="Times New Roman" w:hAnsi="Times New Roman" w:cs="Times New Roman"/>
        </w:rPr>
        <w:t>.</w:t>
      </w:r>
      <w:r w:rsidR="0088184C" w:rsidRPr="00D02225">
        <w:rPr>
          <w:rFonts w:ascii="Times New Roman" w:hAnsi="Times New Roman" w:cs="Times New Roman"/>
        </w:rPr>
        <w:tab/>
      </w:r>
      <w:r w:rsidR="0088184C" w:rsidRPr="00D02225">
        <w:rPr>
          <w:rFonts w:ascii="Times New Roman" w:hAnsi="Times New Roman" w:cs="Times New Roman"/>
          <w:bCs/>
        </w:rPr>
        <w:t xml:space="preserve">Oświadczenie </w:t>
      </w:r>
      <w:r w:rsidR="0088184C" w:rsidRPr="00D02225">
        <w:rPr>
          <w:rFonts w:ascii="Times New Roman" w:hAnsi="Times New Roman" w:cs="Times New Roman"/>
          <w:bCs/>
          <w:w w:val="106"/>
        </w:rPr>
        <w:t>z art.24 ust.2 pkt 5) ustawy Prawo zamówień</w:t>
      </w:r>
      <w:r w:rsidR="0088184C" w:rsidRPr="001D158E">
        <w:rPr>
          <w:rFonts w:ascii="Times New Roman" w:hAnsi="Times New Roman" w:cs="Times New Roman"/>
          <w:bCs/>
          <w:w w:val="106"/>
        </w:rPr>
        <w:t xml:space="preserve">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1B0AE7">
        <w:rPr>
          <w:rFonts w:ascii="Times New Roman" w:hAnsi="Times New Roman" w:cs="Times New Roman"/>
          <w:b/>
        </w:rPr>
        <w:t>5</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12431D">
      <w:pPr>
        <w:pStyle w:val="Styl"/>
        <w:spacing w:line="340" w:lineRule="exact"/>
        <w:ind w:left="567" w:right="72" w:hanging="567"/>
        <w:jc w:val="both"/>
        <w:rPr>
          <w:rFonts w:ascii="Times New Roman" w:hAnsi="Times New Roman" w:cs="Times New Roman"/>
        </w:rPr>
      </w:pPr>
      <w:r w:rsidRPr="00A163B4">
        <w:rPr>
          <w:rFonts w:ascii="Times New Roman" w:hAnsi="Times New Roman" w:cs="Times New Roman"/>
        </w:rPr>
        <w:t>6.</w:t>
      </w:r>
      <w:r w:rsidR="00950A94">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12431D">
      <w:pPr>
        <w:spacing w:line="340" w:lineRule="exact"/>
        <w:ind w:left="567"/>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12431D">
      <w:pPr>
        <w:spacing w:line="340" w:lineRule="exact"/>
        <w:ind w:left="567" w:hanging="567"/>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3" w:name="_Toc283275584"/>
      <w:bookmarkStart w:id="24" w:name="_Toc423679502"/>
      <w:r w:rsidRPr="00A163B4">
        <w:t>ROZDZIAŁ XI.</w:t>
      </w:r>
      <w:r w:rsidRPr="00A163B4">
        <w:tab/>
        <w:t>INFORMACJA O SPOSOBIE POROZUMIEWANIA SIĘ ZAMAWIAJĄCEGO Z WYKONAWCAMI</w:t>
      </w:r>
      <w:bookmarkEnd w:id="23"/>
      <w:bookmarkEnd w:id="24"/>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423679503"/>
      <w:r w:rsidRPr="00A163B4">
        <w:t>ROZDZIAŁ XII.</w:t>
      </w:r>
      <w:r w:rsidRPr="00A163B4">
        <w:tab/>
        <w:t>OPIS SPOSOBU UDZIELANIA WYJAŚNIEŃ DOTYCZĄCYCH SIWZ</w:t>
      </w:r>
      <w:bookmarkEnd w:id="25"/>
      <w:bookmarkEnd w:id="26"/>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342389">
      <w:pPr>
        <w:pStyle w:val="Default"/>
        <w:numPr>
          <w:ilvl w:val="0"/>
          <w:numId w:val="14"/>
        </w:numPr>
        <w:tabs>
          <w:tab w:val="clear" w:pos="360"/>
        </w:tabs>
        <w:ind w:left="567" w:hanging="567"/>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423679504"/>
      <w:r w:rsidRPr="00A163B4">
        <w:t>ROZDZIAŁ XIII.</w:t>
      </w:r>
      <w:r w:rsidRPr="00A163B4">
        <w:tab/>
        <w:t>OSOBY ZE STRONY ZAMAWIAJĄCEGO UPRAWNIONE DO POROZUMIEWANIA SIĘ Z WYKONAWCAMI</w:t>
      </w:r>
      <w:bookmarkEnd w:id="27"/>
      <w:bookmarkEnd w:id="28"/>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5C5743" w:rsidRPr="005C5743" w:rsidRDefault="00CD4333" w:rsidP="0089648A">
      <w:pPr>
        <w:spacing w:line="360" w:lineRule="exact"/>
        <w:ind w:left="1416" w:hanging="1416"/>
        <w:jc w:val="both"/>
        <w:rPr>
          <w:lang w:val="en-US"/>
        </w:rPr>
      </w:pPr>
      <w:bookmarkStart w:id="29" w:name="_Toc283275588"/>
      <w:r w:rsidRPr="00CD4333">
        <w:t>Piotr Hachuła w godzinach 9.oo -:- 14.oo</w:t>
      </w:r>
      <w:r w:rsidRPr="00CD4333">
        <w:tab/>
      </w:r>
      <w:r w:rsidRPr="00CD4333">
        <w:br/>
        <w:t xml:space="preserve"> tel. </w:t>
      </w:r>
      <w:r w:rsidRPr="00CD4333">
        <w:rPr>
          <w:lang w:val="en-US"/>
        </w:rPr>
        <w:t>(32) 259-26-47</w:t>
      </w:r>
      <w:r w:rsidRPr="00CD4333">
        <w:rPr>
          <w:lang w:val="en-US"/>
        </w:rPr>
        <w:tab/>
      </w:r>
      <w:r w:rsidRPr="00CD4333">
        <w:rPr>
          <w:lang w:val="en-US"/>
        </w:rPr>
        <w:tab/>
      </w:r>
      <w:proofErr w:type="spellStart"/>
      <w:r w:rsidRPr="00CD4333">
        <w:rPr>
          <w:lang w:val="en-US"/>
        </w:rPr>
        <w:t>faks</w:t>
      </w:r>
      <w:proofErr w:type="spellEnd"/>
      <w:r w:rsidRPr="00CD4333">
        <w:rPr>
          <w:lang w:val="en-US"/>
        </w:rPr>
        <w:t xml:space="preserve"> (32) 25-85-997</w:t>
      </w:r>
      <w:r w:rsidRPr="00CD4333">
        <w:rPr>
          <w:lang w:val="en-US"/>
        </w:rPr>
        <w:tab/>
      </w:r>
      <w:r w:rsidRPr="00CD4333">
        <w:rPr>
          <w:lang w:val="en-US"/>
        </w:rPr>
        <w:br/>
        <w:t xml:space="preserve"> e-mail: </w:t>
      </w:r>
      <w:hyperlink r:id="rId9" w:history="1">
        <w:r w:rsidRPr="00CD4333">
          <w:rPr>
            <w:rStyle w:val="Hipercze"/>
            <w:lang w:val="en-US"/>
          </w:rPr>
          <w:t>p.hachula@gig.eu</w:t>
        </w:r>
      </w:hyperlink>
    </w:p>
    <w:p w:rsidR="00AE43B9" w:rsidRPr="00A163B4" w:rsidRDefault="00AE43B9" w:rsidP="00D942C9">
      <w:pPr>
        <w:pStyle w:val="Nagwek1"/>
        <w:tabs>
          <w:tab w:val="left" w:pos="2268"/>
        </w:tabs>
        <w:spacing w:before="240"/>
      </w:pPr>
      <w:bookmarkStart w:id="30" w:name="_Toc423679505"/>
      <w:r w:rsidRPr="00A163B4">
        <w:t>ROZDZIAŁ X</w:t>
      </w:r>
      <w:r w:rsidR="00AD085C">
        <w:t>I</w:t>
      </w:r>
      <w:r w:rsidRPr="00A163B4">
        <w:t>V.</w:t>
      </w:r>
      <w:r w:rsidRPr="00A163B4">
        <w:tab/>
        <w:t>TERMIN ZWIĄZANIA OFERTĄ</w:t>
      </w:r>
      <w:bookmarkEnd w:id="29"/>
      <w:bookmarkEnd w:id="30"/>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423679506"/>
      <w:r w:rsidRPr="00A163B4">
        <w:t>ROZDZIAŁ XV.</w:t>
      </w:r>
      <w:r w:rsidRPr="00A163B4">
        <w:tab/>
        <w:t>OPIS SPOSOBU PRZYGOTOWANIA OFERT</w:t>
      </w:r>
      <w:bookmarkEnd w:id="31"/>
      <w:bookmarkEnd w:id="32"/>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Pr="00BA760A"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BA760A">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Pr="00BA760A" w:rsidRDefault="00AE43B9" w:rsidP="00BA760A">
      <w:pPr>
        <w:pStyle w:val="NormalnyWeb2"/>
        <w:spacing w:before="0" w:after="0"/>
        <w:ind w:left="540"/>
        <w:rPr>
          <w:rFonts w:ascii="Times New Roman" w:hAnsi="Times New Roman"/>
          <w:sz w:val="24"/>
          <w:szCs w:val="24"/>
        </w:rPr>
      </w:pPr>
      <w:r w:rsidRPr="00BA760A">
        <w:rPr>
          <w:rFonts w:ascii="Times New Roman" w:hAnsi="Times New Roman"/>
          <w:b w:val="0"/>
          <w:sz w:val="24"/>
          <w:szCs w:val="24"/>
        </w:rPr>
        <w:t xml:space="preserve">Oferty należy składać w nieprzejrzystej zamkniętej kopercie, która powinna być oznaczona </w:t>
      </w:r>
      <w:r w:rsidR="00871FCA" w:rsidRPr="00BA760A">
        <w:rPr>
          <w:rFonts w:ascii="Times New Roman" w:hAnsi="Times New Roman"/>
          <w:b w:val="0"/>
          <w:sz w:val="24"/>
          <w:szCs w:val="24"/>
        </w:rPr>
        <w:t>co najmniej poprzez nazwę i adres Wykonawcy oraz opis</w:t>
      </w:r>
      <w:r w:rsidRPr="00BA760A">
        <w:rPr>
          <w:rFonts w:ascii="Times New Roman" w:hAnsi="Times New Roman"/>
          <w:b w:val="0"/>
          <w:sz w:val="24"/>
          <w:szCs w:val="24"/>
        </w:rPr>
        <w:t>:</w:t>
      </w:r>
      <w:r w:rsidRPr="00BA760A">
        <w:rPr>
          <w:rFonts w:ascii="Times New Roman" w:hAnsi="Times New Roman"/>
          <w:sz w:val="24"/>
          <w:szCs w:val="24"/>
        </w:rPr>
        <w:t xml:space="preserve"> </w:t>
      </w:r>
      <w:r w:rsidRPr="00BA760A">
        <w:rPr>
          <w:rFonts w:ascii="Times New Roman" w:hAnsi="Times New Roman"/>
          <w:b w:val="0"/>
          <w:i/>
          <w:iCs/>
          <w:sz w:val="24"/>
          <w:szCs w:val="24"/>
        </w:rPr>
        <w:t>Oferta w sprawie przetargu nieograniczonego na</w:t>
      </w:r>
      <w:r w:rsidRPr="00BA760A">
        <w:rPr>
          <w:rFonts w:ascii="Times New Roman" w:hAnsi="Times New Roman"/>
          <w:b w:val="0"/>
          <w:sz w:val="24"/>
          <w:szCs w:val="24"/>
        </w:rPr>
        <w:t>:</w:t>
      </w:r>
      <w:r w:rsidRPr="00BA760A">
        <w:rPr>
          <w:rFonts w:ascii="Times New Roman" w:hAnsi="Times New Roman"/>
          <w:sz w:val="24"/>
          <w:szCs w:val="24"/>
        </w:rPr>
        <w:t xml:space="preserve"> </w:t>
      </w:r>
      <w:r w:rsidR="001033FC" w:rsidRPr="001033FC">
        <w:rPr>
          <w:rFonts w:ascii="Times New Roman" w:hAnsi="Times New Roman"/>
          <w:sz w:val="24"/>
          <w:szCs w:val="24"/>
        </w:rPr>
        <w:t>Wzmocnienie belki podsuwnicowej na hali „G” KD „Barbara” w Mikołowie</w:t>
      </w:r>
      <w:r w:rsidR="00B0365F" w:rsidRPr="00BA760A">
        <w:rPr>
          <w:rFonts w:ascii="Times New Roman" w:hAnsi="Times New Roman"/>
          <w:b w:val="0"/>
          <w:sz w:val="24"/>
          <w:szCs w:val="24"/>
        </w:rPr>
        <w:t xml:space="preserve"> </w:t>
      </w:r>
      <w:r w:rsidR="00141885" w:rsidRPr="00BA760A">
        <w:rPr>
          <w:rFonts w:ascii="Times New Roman" w:hAnsi="Times New Roman"/>
          <w:sz w:val="24"/>
          <w:szCs w:val="24"/>
        </w:rPr>
        <w:t>–</w:t>
      </w:r>
      <w:r w:rsidRPr="00BA760A">
        <w:rPr>
          <w:rFonts w:ascii="Times New Roman" w:hAnsi="Times New Roman"/>
          <w:sz w:val="24"/>
          <w:szCs w:val="24"/>
        </w:rPr>
        <w:t xml:space="preserve"> nie otwierać przed </w:t>
      </w:r>
      <w:r w:rsidR="005738F8">
        <w:rPr>
          <w:rFonts w:ascii="Times New Roman" w:hAnsi="Times New Roman"/>
          <w:sz w:val="24"/>
          <w:szCs w:val="24"/>
        </w:rPr>
        <w:t>2</w:t>
      </w:r>
      <w:r w:rsidR="007D4037">
        <w:rPr>
          <w:rFonts w:ascii="Times New Roman" w:hAnsi="Times New Roman"/>
          <w:sz w:val="24"/>
          <w:szCs w:val="24"/>
        </w:rPr>
        <w:t>3</w:t>
      </w:r>
      <w:r w:rsidR="00367526" w:rsidRPr="00BA760A">
        <w:rPr>
          <w:rFonts w:ascii="Times New Roman" w:hAnsi="Times New Roman"/>
          <w:sz w:val="24"/>
          <w:szCs w:val="24"/>
        </w:rPr>
        <w:t>.</w:t>
      </w:r>
      <w:r w:rsidR="00992708" w:rsidRPr="00BA760A">
        <w:rPr>
          <w:rFonts w:ascii="Times New Roman" w:hAnsi="Times New Roman"/>
          <w:sz w:val="24"/>
          <w:szCs w:val="24"/>
        </w:rPr>
        <w:t>0</w:t>
      </w:r>
      <w:r w:rsidR="005738F8">
        <w:rPr>
          <w:rFonts w:ascii="Times New Roman" w:hAnsi="Times New Roman"/>
          <w:sz w:val="24"/>
          <w:szCs w:val="24"/>
        </w:rPr>
        <w:t>9</w:t>
      </w:r>
      <w:r w:rsidR="00F3232B" w:rsidRPr="00BA760A">
        <w:rPr>
          <w:rFonts w:ascii="Times New Roman" w:hAnsi="Times New Roman"/>
          <w:bCs/>
          <w:sz w:val="24"/>
          <w:szCs w:val="24"/>
        </w:rPr>
        <w:t>.</w:t>
      </w:r>
      <w:r w:rsidR="001653CE" w:rsidRPr="00BA760A">
        <w:rPr>
          <w:rFonts w:ascii="Times New Roman" w:hAnsi="Times New Roman"/>
          <w:bCs/>
          <w:sz w:val="24"/>
          <w:szCs w:val="24"/>
        </w:rPr>
        <w:t>201</w:t>
      </w:r>
      <w:r w:rsidR="00992708" w:rsidRPr="00BA760A">
        <w:rPr>
          <w:rFonts w:ascii="Times New Roman" w:hAnsi="Times New Roman"/>
          <w:bCs/>
          <w:sz w:val="24"/>
          <w:szCs w:val="24"/>
        </w:rPr>
        <w:t>5</w:t>
      </w:r>
      <w:r w:rsidR="001653CE" w:rsidRPr="00BA760A">
        <w:rPr>
          <w:rFonts w:ascii="Times New Roman" w:hAnsi="Times New Roman"/>
          <w:bCs/>
          <w:sz w:val="24"/>
          <w:szCs w:val="24"/>
        </w:rPr>
        <w:t xml:space="preserve"> </w:t>
      </w:r>
      <w:r w:rsidR="001653CE" w:rsidRPr="00BA760A">
        <w:rPr>
          <w:rFonts w:ascii="Times New Roman" w:hAnsi="Times New Roman"/>
          <w:sz w:val="24"/>
          <w:szCs w:val="24"/>
        </w:rPr>
        <w:t xml:space="preserve">r. godz. </w:t>
      </w:r>
      <w:r w:rsidR="001653CE" w:rsidRPr="00BA760A">
        <w:rPr>
          <w:rFonts w:ascii="Times New Roman" w:hAnsi="Times New Roman"/>
          <w:bCs/>
          <w:sz w:val="24"/>
          <w:szCs w:val="24"/>
        </w:rPr>
        <w:t>1</w:t>
      </w:r>
      <w:r w:rsidR="00CA7B6A">
        <w:rPr>
          <w:rFonts w:ascii="Times New Roman" w:hAnsi="Times New Roman"/>
          <w:bCs/>
          <w:sz w:val="24"/>
          <w:szCs w:val="24"/>
        </w:rPr>
        <w:t>2</w:t>
      </w:r>
      <w:r w:rsidR="003709EF" w:rsidRPr="00BA760A">
        <w:rPr>
          <w:rFonts w:ascii="Times New Roman" w:hAnsi="Times New Roman"/>
          <w:bCs/>
          <w:sz w:val="24"/>
          <w:szCs w:val="24"/>
          <w:vertAlign w:val="superscript"/>
        </w:rPr>
        <w:t>15</w:t>
      </w:r>
      <w:r w:rsidR="001653CE" w:rsidRPr="00BA760A">
        <w:rPr>
          <w:rFonts w:ascii="Times New Roman" w:hAnsi="Times New Roman"/>
          <w:sz w:val="24"/>
          <w:szCs w:val="24"/>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3D3C5E"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7</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3D3C5E" w:rsidP="00047E1B">
      <w:pPr>
        <w:spacing w:line="360" w:lineRule="exact"/>
        <w:ind w:left="1080" w:right="74" w:hanging="540"/>
        <w:jc w:val="both"/>
        <w:rPr>
          <w:b/>
          <w:bCs/>
        </w:rPr>
      </w:pPr>
      <w:r>
        <w:t>7</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423679507"/>
      <w:r w:rsidRPr="00A163B4">
        <w:t>ROZDZIAŁ XV</w:t>
      </w:r>
      <w:r w:rsidR="008656A1">
        <w:t>I</w:t>
      </w:r>
      <w:r w:rsidRPr="00A163B4">
        <w:t>.</w:t>
      </w:r>
      <w:r w:rsidRPr="00A163B4">
        <w:tab/>
        <w:t>OPIS SPOSOBU OBLICZENIA CENY</w:t>
      </w:r>
      <w:bookmarkEnd w:id="33"/>
      <w:bookmarkEnd w:id="34"/>
    </w:p>
    <w:p w:rsidR="00876AFA" w:rsidRPr="00A163B4" w:rsidRDefault="00876AFA" w:rsidP="00342389">
      <w:pPr>
        <w:widowControl w:val="0"/>
        <w:numPr>
          <w:ilvl w:val="0"/>
          <w:numId w:val="15"/>
        </w:numPr>
        <w:spacing w:line="340" w:lineRule="exact"/>
        <w:ind w:left="567" w:hanging="567"/>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342389">
      <w:pPr>
        <w:numPr>
          <w:ilvl w:val="0"/>
          <w:numId w:val="15"/>
        </w:numPr>
        <w:overflowPunct w:val="0"/>
        <w:autoSpaceDE w:val="0"/>
        <w:autoSpaceDN w:val="0"/>
        <w:adjustRightInd w:val="0"/>
        <w:spacing w:line="340" w:lineRule="exact"/>
        <w:ind w:left="567" w:hanging="567"/>
        <w:jc w:val="both"/>
        <w:textAlignment w:val="baseline"/>
      </w:pPr>
      <w:r w:rsidRPr="00A163B4">
        <w:t>Ceny należy podawać w złotych polskich.</w:t>
      </w:r>
    </w:p>
    <w:p w:rsidR="00876AFA" w:rsidRPr="00A163B4" w:rsidRDefault="00876AFA" w:rsidP="00342389">
      <w:pPr>
        <w:widowControl w:val="0"/>
        <w:spacing w:line="340" w:lineRule="exact"/>
        <w:ind w:left="567"/>
        <w:jc w:val="both"/>
      </w:pPr>
      <w:r w:rsidRPr="00A163B4">
        <w:t>Cena oferty powinna obejmować kompletne wykonanie zamówienia publicznego, w</w:t>
      </w:r>
      <w:r w:rsidR="003A05DF">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423679508"/>
      <w:r w:rsidRPr="00A163B4">
        <w:t>ROZDZIAŁ XVI</w:t>
      </w:r>
      <w:r w:rsidR="008656A1">
        <w:t>I</w:t>
      </w:r>
      <w:r w:rsidRPr="00A163B4">
        <w:t xml:space="preserve">. </w:t>
      </w:r>
      <w:r w:rsidRPr="00A163B4">
        <w:tab/>
        <w:t>MIEJSCE ORAZ TERMIN SKŁADANIA I</w:t>
      </w:r>
      <w:r w:rsidR="003731CE">
        <w:t> </w:t>
      </w:r>
      <w:r w:rsidRPr="00A163B4">
        <w:t>OTWARCIA OFERT</w:t>
      </w:r>
      <w:bookmarkEnd w:id="35"/>
      <w:bookmarkEnd w:id="36"/>
    </w:p>
    <w:p w:rsidR="00AE43B9" w:rsidRPr="00384D84" w:rsidRDefault="00AE43B9" w:rsidP="00342389">
      <w:pPr>
        <w:numPr>
          <w:ilvl w:val="0"/>
          <w:numId w:val="8"/>
        </w:numPr>
        <w:spacing w:line="360" w:lineRule="exact"/>
        <w:ind w:left="567" w:hanging="567"/>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B50C15">
        <w:rPr>
          <w:b/>
          <w:bCs/>
        </w:rPr>
        <w:t>2</w:t>
      </w:r>
      <w:r w:rsidR="007D4037">
        <w:rPr>
          <w:b/>
          <w:bCs/>
        </w:rPr>
        <w:t>3</w:t>
      </w:r>
      <w:r w:rsidR="0058729B" w:rsidRPr="003600AA">
        <w:rPr>
          <w:b/>
          <w:bCs/>
        </w:rPr>
        <w:t>.</w:t>
      </w:r>
      <w:r w:rsidR="00992708">
        <w:rPr>
          <w:b/>
          <w:bCs/>
        </w:rPr>
        <w:t>0</w:t>
      </w:r>
      <w:r w:rsidR="005738F8">
        <w:rPr>
          <w:b/>
          <w:bCs/>
        </w:rPr>
        <w:t>9</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w:t>
      </w:r>
      <w:r w:rsidR="00513A41">
        <w:rPr>
          <w:b/>
        </w:rPr>
        <w:t>2</w:t>
      </w:r>
      <w:r w:rsidR="001653CE" w:rsidRPr="00384D84">
        <w:rPr>
          <w:b/>
          <w:vertAlign w:val="superscript"/>
        </w:rPr>
        <w:t>00</w:t>
      </w:r>
      <w:r w:rsidR="00967A4C" w:rsidRPr="00384D84">
        <w:t>.</w:t>
      </w:r>
    </w:p>
    <w:p w:rsidR="00AE43B9" w:rsidRPr="00A163B4" w:rsidRDefault="00AE43B9" w:rsidP="00342389">
      <w:pPr>
        <w:pStyle w:val="Styl"/>
        <w:numPr>
          <w:ilvl w:val="0"/>
          <w:numId w:val="8"/>
        </w:numPr>
        <w:tabs>
          <w:tab w:val="left" w:pos="720"/>
        </w:tabs>
        <w:spacing w:line="360" w:lineRule="exact"/>
        <w:ind w:left="567" w:right="72" w:hanging="567"/>
        <w:jc w:val="both"/>
        <w:rPr>
          <w:rFonts w:ascii="Times New Roman" w:hAnsi="Times New Roman" w:cs="Times New Roman"/>
        </w:rPr>
      </w:pPr>
      <w:r w:rsidRPr="00A163B4">
        <w:rPr>
          <w:rFonts w:ascii="Times New Roman" w:hAnsi="Times New Roman" w:cs="Times New Roman"/>
        </w:rPr>
        <w:t>Wszystkie oferty otrzymane przez Zamawiającego po terminie podanym w pkt. 1 niniejszego rozdziału, zostaną zwrócone Wykonawcom, po te</w:t>
      </w:r>
      <w:r w:rsidR="005B4693">
        <w:rPr>
          <w:rFonts w:ascii="Times New Roman" w:hAnsi="Times New Roman" w:cs="Times New Roman"/>
        </w:rPr>
        <w:t>rminie na wniesienie odwołania – bez otwierania.</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 xml:space="preserve">Otwarcie złożonych ofert nastąpi w dniu </w:t>
      </w:r>
      <w:r w:rsidR="00B50C15">
        <w:rPr>
          <w:b/>
        </w:rPr>
        <w:t>2</w:t>
      </w:r>
      <w:r w:rsidR="007D4037">
        <w:rPr>
          <w:b/>
        </w:rPr>
        <w:t>3</w:t>
      </w:r>
      <w:r w:rsidR="0058729B" w:rsidRPr="00EE53B8">
        <w:rPr>
          <w:b/>
        </w:rPr>
        <w:t>.</w:t>
      </w:r>
      <w:r w:rsidR="00992708">
        <w:rPr>
          <w:b/>
        </w:rPr>
        <w:t>0</w:t>
      </w:r>
      <w:r w:rsidR="005738F8">
        <w:rPr>
          <w:b/>
        </w:rPr>
        <w:t>9</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w:t>
      </w:r>
      <w:r w:rsidR="00513A41">
        <w:rPr>
          <w:b/>
          <w:bCs/>
        </w:rPr>
        <w:t>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423679509"/>
      <w:r w:rsidRPr="00A163B4">
        <w:t>ROZDZIAŁ X</w:t>
      </w:r>
      <w:r w:rsidR="00AD085C">
        <w:t>VII</w:t>
      </w:r>
      <w:r w:rsidRPr="00A163B4">
        <w:t>I.</w:t>
      </w:r>
      <w:r w:rsidRPr="00A163B4">
        <w:tab/>
        <w:t>INFORMACJE O TRYBIE OTWARCIA I</w:t>
      </w:r>
      <w:r w:rsidR="003731CE">
        <w:t> </w:t>
      </w:r>
      <w:r w:rsidRPr="00A163B4">
        <w:t>OCENY OFERT</w:t>
      </w:r>
      <w:bookmarkEnd w:id="38"/>
      <w:bookmarkEnd w:id="39"/>
    </w:p>
    <w:p w:rsidR="00AE43B9" w:rsidRPr="00A163B4" w:rsidRDefault="00AE43B9" w:rsidP="00342389">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02265C"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w:t>
      </w:r>
      <w:r w:rsidR="0002265C">
        <w:rPr>
          <w:rFonts w:ascii="Times New Roman" w:hAnsi="Times New Roman" w:cs="Times New Roman"/>
        </w:rPr>
        <w:t>:</w:t>
      </w:r>
    </w:p>
    <w:p w:rsidR="00643B3E" w:rsidRDefault="0002265C" w:rsidP="004D5879">
      <w:pPr>
        <w:pStyle w:val="Styl"/>
        <w:spacing w:line="360" w:lineRule="exact"/>
        <w:ind w:left="567" w:right="7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BD5BCC">
        <w:rPr>
          <w:rFonts w:ascii="Times New Roman" w:hAnsi="Times New Roman" w:cs="Times New Roman"/>
        </w:rPr>
        <w:t xml:space="preserve">ceny </w:t>
      </w:r>
      <w:r w:rsidR="008817D6" w:rsidRPr="00BD5BCC">
        <w:rPr>
          <w:rFonts w:ascii="Times New Roman" w:hAnsi="Times New Roman" w:cs="Times New Roman"/>
        </w:rPr>
        <w:t>wykonania przedmiotu zamówienia</w:t>
      </w:r>
    </w:p>
    <w:p w:rsidR="00643B3E" w:rsidRPr="00643B3E" w:rsidRDefault="00643B3E" w:rsidP="001E6125">
      <w:pPr>
        <w:pStyle w:val="Styl"/>
        <w:spacing w:line="360" w:lineRule="exact"/>
        <w:ind w:left="1134" w:right="74" w:hanging="567"/>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757BE">
        <w:rPr>
          <w:rFonts w:ascii="Times New Roman" w:hAnsi="Times New Roman" w:cs="Times New Roman"/>
        </w:rPr>
        <w:t>czasookresu g</w:t>
      </w:r>
      <w:r w:rsidRPr="00643B3E">
        <w:rPr>
          <w:rFonts w:ascii="Times New Roman" w:hAnsi="Times New Roman" w:cs="Times New Roman"/>
        </w:rPr>
        <w:t>warancj</w:t>
      </w:r>
      <w:r w:rsidR="005738F8">
        <w:rPr>
          <w:rFonts w:ascii="Times New Roman" w:hAnsi="Times New Roman" w:cs="Times New Roman"/>
        </w:rPr>
        <w:t>i i rękojmi</w:t>
      </w:r>
      <w:r w:rsidRPr="00643B3E">
        <w:rPr>
          <w:rFonts w:ascii="Times New Roman" w:hAnsi="Times New Roman" w:cs="Times New Roman"/>
        </w:rPr>
        <w:t xml:space="preserve"> udzielon</w:t>
      </w:r>
      <w:r w:rsidR="002757BE">
        <w:rPr>
          <w:rFonts w:ascii="Times New Roman" w:hAnsi="Times New Roman" w:cs="Times New Roman"/>
        </w:rPr>
        <w:t>ej</w:t>
      </w:r>
      <w:r w:rsidRPr="00643B3E">
        <w:rPr>
          <w:rFonts w:ascii="Times New Roman" w:hAnsi="Times New Roman" w:cs="Times New Roman"/>
        </w:rPr>
        <w:t xml:space="preserve"> na prace</w:t>
      </w:r>
      <w:r>
        <w:rPr>
          <w:rFonts w:ascii="Times New Roman" w:hAnsi="Times New Roman" w:cs="Times New Roman"/>
        </w:rPr>
        <w:t xml:space="preserve"> </w:t>
      </w:r>
      <w:r w:rsidR="004D5879">
        <w:rPr>
          <w:rFonts w:ascii="Times New Roman" w:hAnsi="Times New Roman" w:cs="Times New Roman"/>
        </w:rPr>
        <w:t>budowlane</w:t>
      </w:r>
      <w:r w:rsidR="00B00AF0">
        <w:rPr>
          <w:rFonts w:ascii="Times New Roman" w:hAnsi="Times New Roman" w:cs="Times New Roman"/>
        </w:rPr>
        <w:t>.</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423679510"/>
      <w:r w:rsidRPr="00A163B4">
        <w:t>ROZDZIAŁ X</w:t>
      </w:r>
      <w:r w:rsidR="00AD085C">
        <w:t>I</w:t>
      </w:r>
      <w:r w:rsidRPr="00A163B4">
        <w:t>X.</w:t>
      </w:r>
      <w:r w:rsidRPr="00A163B4">
        <w:tab/>
        <w:t>OPIS KRYTERIÓW, KTÓRYMI ZAMAWIAJĄCY BĘDZIE SIĘ KIEROWAŁ PRZY WYBORZE OFERTY, WRAZ Z PODANIEM ZNACZENIA TYCH KRYTERIÓW</w:t>
      </w:r>
      <w:bookmarkEnd w:id="40"/>
      <w:bookmarkEnd w:id="41"/>
    </w:p>
    <w:p w:rsidR="00513A41" w:rsidRPr="00513A41" w:rsidRDefault="00513A41" w:rsidP="006F222C">
      <w:pPr>
        <w:spacing w:line="340" w:lineRule="exact"/>
        <w:ind w:left="567" w:hanging="567"/>
        <w:jc w:val="both"/>
        <w:rPr>
          <w:bCs/>
        </w:rPr>
      </w:pPr>
      <w:bookmarkStart w:id="42" w:name="_Toc283275594"/>
      <w:r w:rsidRPr="00513A41">
        <w:rPr>
          <w:bCs/>
        </w:rPr>
        <w:t>1.</w:t>
      </w:r>
      <w:r w:rsidRPr="00513A41">
        <w:rPr>
          <w:bCs/>
        </w:rPr>
        <w:tab/>
        <w:t>W trakcie oceny ofert Zamawiający kierować się będzie zaproponowaną ceną ofertową brutto. Za najkorzystniejsza uznana zostanie oferta, nie podlegająca odrzuceniu, z najwyższą ilością punktów.</w:t>
      </w:r>
      <w:r w:rsidRPr="00513A41">
        <w:rPr>
          <w:bCs/>
        </w:rPr>
        <w:tab/>
      </w:r>
      <w:r w:rsidRPr="00513A41">
        <w:rPr>
          <w:bCs/>
        </w:rPr>
        <w:br/>
        <w:t>Wybór ofert dokonywany będzie w oparciu o ocenę następujących kryteriów:</w:t>
      </w:r>
    </w:p>
    <w:p w:rsidR="00513A41" w:rsidRPr="00513A41" w:rsidRDefault="00513A41" w:rsidP="006F222C">
      <w:pPr>
        <w:numPr>
          <w:ilvl w:val="0"/>
          <w:numId w:val="21"/>
        </w:numPr>
        <w:tabs>
          <w:tab w:val="num" w:pos="1320"/>
        </w:tabs>
        <w:spacing w:line="340" w:lineRule="exact"/>
        <w:ind w:left="1276" w:hanging="425"/>
        <w:jc w:val="both"/>
        <w:rPr>
          <w:bCs/>
        </w:rPr>
      </w:pPr>
      <w:r w:rsidRPr="00513A41">
        <w:rPr>
          <w:bCs/>
        </w:rPr>
        <w:t>cena</w:t>
      </w:r>
      <w:r w:rsidRPr="00513A41">
        <w:rPr>
          <w:bCs/>
        </w:rPr>
        <w:tab/>
      </w:r>
      <w:r w:rsidRPr="00513A41">
        <w:rPr>
          <w:bCs/>
        </w:rPr>
        <w:tab/>
      </w:r>
      <w:r w:rsidRPr="00513A41">
        <w:rPr>
          <w:bCs/>
        </w:rPr>
        <w:tab/>
      </w:r>
      <w:r w:rsidR="00BD2E43">
        <w:rPr>
          <w:bCs/>
        </w:rPr>
        <w:tab/>
      </w:r>
      <w:r w:rsidR="00BD2E43">
        <w:rPr>
          <w:bCs/>
        </w:rPr>
        <w:tab/>
      </w:r>
      <w:r w:rsidR="00BD2E43">
        <w:rPr>
          <w:bCs/>
        </w:rPr>
        <w:tab/>
      </w:r>
      <w:r w:rsidR="00BD2E43">
        <w:rPr>
          <w:bCs/>
        </w:rPr>
        <w:tab/>
      </w:r>
      <w:r w:rsidR="00BD2E43">
        <w:rPr>
          <w:bCs/>
        </w:rPr>
        <w:tab/>
      </w:r>
      <w:r w:rsidR="00784FE3">
        <w:rPr>
          <w:bCs/>
        </w:rPr>
        <w:tab/>
      </w:r>
      <w:r w:rsidRPr="00513A41">
        <w:rPr>
          <w:bCs/>
        </w:rPr>
        <w:tab/>
        <w:t>- 80%</w:t>
      </w:r>
    </w:p>
    <w:p w:rsidR="00513A41" w:rsidRPr="00513A41" w:rsidRDefault="00513A41" w:rsidP="006F222C">
      <w:pPr>
        <w:numPr>
          <w:ilvl w:val="0"/>
          <w:numId w:val="21"/>
        </w:numPr>
        <w:tabs>
          <w:tab w:val="num" w:pos="1320"/>
        </w:tabs>
        <w:spacing w:line="340" w:lineRule="exact"/>
        <w:ind w:left="1276" w:hanging="425"/>
        <w:jc w:val="both"/>
        <w:rPr>
          <w:bCs/>
        </w:rPr>
      </w:pPr>
      <w:r w:rsidRPr="00513A41">
        <w:rPr>
          <w:bCs/>
        </w:rPr>
        <w:t>okres gwarancji i rękojmi</w:t>
      </w:r>
      <w:r w:rsidR="00784FE3">
        <w:rPr>
          <w:bCs/>
        </w:rPr>
        <w:t xml:space="preserve"> na prace budowlane</w:t>
      </w:r>
      <w:r w:rsidRPr="00513A41">
        <w:rPr>
          <w:bCs/>
        </w:rPr>
        <w:tab/>
      </w:r>
      <w:r w:rsidRPr="00513A41">
        <w:rPr>
          <w:bCs/>
        </w:rPr>
        <w:tab/>
      </w:r>
      <w:r w:rsidRPr="00513A41">
        <w:rPr>
          <w:bCs/>
        </w:rPr>
        <w:tab/>
        <w:t>- 20%</w:t>
      </w:r>
    </w:p>
    <w:p w:rsidR="00513A41" w:rsidRPr="00513A41" w:rsidRDefault="00513A41" w:rsidP="00513A41">
      <w:pPr>
        <w:spacing w:line="320" w:lineRule="exact"/>
        <w:ind w:left="567" w:hanging="68"/>
        <w:jc w:val="both"/>
        <w:rPr>
          <w:bCs/>
        </w:rPr>
      </w:pPr>
    </w:p>
    <w:p w:rsidR="00513A41" w:rsidRDefault="00513A41" w:rsidP="00BD2E43">
      <w:pPr>
        <w:numPr>
          <w:ilvl w:val="1"/>
          <w:numId w:val="18"/>
        </w:numPr>
        <w:spacing w:line="320" w:lineRule="exact"/>
        <w:ind w:hanging="589"/>
        <w:jc w:val="both"/>
        <w:rPr>
          <w:bCs/>
          <w:i/>
          <w:u w:val="single"/>
        </w:rPr>
      </w:pPr>
      <w:r w:rsidRPr="00513A41">
        <w:rPr>
          <w:bCs/>
          <w:i/>
          <w:u w:val="single"/>
        </w:rPr>
        <w:t>Sposób obliczania ceny - waga 80%</w:t>
      </w:r>
    </w:p>
    <w:p w:rsidR="00BD2E43" w:rsidRPr="00513A41" w:rsidRDefault="00BD2E43" w:rsidP="00BD2E43">
      <w:pPr>
        <w:spacing w:line="320" w:lineRule="exact"/>
        <w:ind w:left="1440"/>
        <w:jc w:val="both"/>
        <w:rPr>
          <w:bCs/>
          <w:i/>
          <w:u w:val="single"/>
        </w:rPr>
      </w:pPr>
    </w:p>
    <w:p w:rsidR="00513A41" w:rsidRPr="00513A41" w:rsidRDefault="00513A41" w:rsidP="00513A41">
      <w:pPr>
        <w:spacing w:line="320" w:lineRule="exact"/>
        <w:ind w:left="567" w:hanging="68"/>
        <w:jc w:val="both"/>
        <w:rPr>
          <w:bCs/>
        </w:rPr>
      </w:pPr>
      <w:r w:rsidRPr="00513A41">
        <w:rPr>
          <w:bCs/>
        </w:rPr>
        <w:t xml:space="preserve">            CN</w:t>
      </w:r>
    </w:p>
    <w:p w:rsidR="00513A41" w:rsidRPr="00513A41" w:rsidRDefault="00513A41" w:rsidP="00513A41">
      <w:pPr>
        <w:spacing w:line="320" w:lineRule="exact"/>
        <w:ind w:left="567" w:hanging="68"/>
        <w:jc w:val="both"/>
        <w:rPr>
          <w:bCs/>
        </w:rPr>
      </w:pPr>
      <w:r w:rsidRPr="00513A41">
        <w:rPr>
          <w:bCs/>
        </w:rPr>
        <w:t>---------------------- x 100 x 80 % =.............. punktów</w:t>
      </w:r>
    </w:p>
    <w:p w:rsidR="00513A41" w:rsidRPr="00513A41" w:rsidRDefault="00513A41" w:rsidP="00513A41">
      <w:pPr>
        <w:spacing w:line="320" w:lineRule="exact"/>
        <w:ind w:left="567" w:hanging="68"/>
        <w:jc w:val="both"/>
        <w:rPr>
          <w:bCs/>
        </w:rPr>
      </w:pPr>
      <w:r w:rsidRPr="00513A41">
        <w:rPr>
          <w:bCs/>
        </w:rPr>
        <w:t xml:space="preserve">             CO</w:t>
      </w:r>
    </w:p>
    <w:p w:rsidR="00784FE3" w:rsidRDefault="00784FE3" w:rsidP="00513A41">
      <w:pPr>
        <w:spacing w:line="320" w:lineRule="exact"/>
        <w:ind w:left="567" w:hanging="68"/>
        <w:jc w:val="both"/>
        <w:rPr>
          <w:bCs/>
        </w:rPr>
      </w:pPr>
    </w:p>
    <w:p w:rsidR="00513A41" w:rsidRPr="00513A41" w:rsidRDefault="00513A41" w:rsidP="00513A41">
      <w:pPr>
        <w:spacing w:line="320" w:lineRule="exact"/>
        <w:ind w:left="567" w:hanging="68"/>
        <w:jc w:val="both"/>
        <w:rPr>
          <w:bCs/>
        </w:rPr>
      </w:pPr>
      <w:r w:rsidRPr="00513A41">
        <w:rPr>
          <w:bCs/>
        </w:rPr>
        <w:t>wyjaśnienie:</w:t>
      </w:r>
    </w:p>
    <w:p w:rsidR="00513A41" w:rsidRPr="00513A41" w:rsidRDefault="00513A41" w:rsidP="00513A41">
      <w:pPr>
        <w:spacing w:line="320" w:lineRule="exact"/>
        <w:ind w:left="567" w:hanging="68"/>
        <w:jc w:val="both"/>
        <w:rPr>
          <w:bCs/>
        </w:rPr>
      </w:pPr>
      <w:r w:rsidRPr="00513A41">
        <w:rPr>
          <w:bCs/>
        </w:rPr>
        <w:t xml:space="preserve">                      CN - cena oferty najkorzystniejszej</w:t>
      </w:r>
    </w:p>
    <w:p w:rsidR="00513A41" w:rsidRDefault="00513A41" w:rsidP="00513A41">
      <w:pPr>
        <w:spacing w:line="320" w:lineRule="exact"/>
        <w:ind w:left="567" w:hanging="68"/>
        <w:jc w:val="both"/>
        <w:rPr>
          <w:bCs/>
        </w:rPr>
      </w:pPr>
      <w:r w:rsidRPr="00513A41">
        <w:rPr>
          <w:bCs/>
        </w:rPr>
        <w:t xml:space="preserve">                      CO - cena oferty analizowanej</w:t>
      </w:r>
    </w:p>
    <w:p w:rsidR="00BD2E43" w:rsidRPr="00513A41" w:rsidRDefault="00BD2E43" w:rsidP="00513A41">
      <w:pPr>
        <w:spacing w:line="320" w:lineRule="exact"/>
        <w:ind w:left="567" w:hanging="68"/>
        <w:jc w:val="both"/>
        <w:rPr>
          <w:bCs/>
        </w:rPr>
      </w:pPr>
    </w:p>
    <w:p w:rsidR="00513A41" w:rsidRPr="00784FE3" w:rsidRDefault="00513A41" w:rsidP="00BD2E43">
      <w:pPr>
        <w:numPr>
          <w:ilvl w:val="1"/>
          <w:numId w:val="18"/>
        </w:numPr>
        <w:spacing w:line="320" w:lineRule="exact"/>
        <w:ind w:hanging="589"/>
        <w:jc w:val="both"/>
        <w:rPr>
          <w:bCs/>
          <w:i/>
          <w:u w:val="single"/>
        </w:rPr>
      </w:pPr>
      <w:r w:rsidRPr="00784FE3">
        <w:rPr>
          <w:bCs/>
          <w:i/>
          <w:u w:val="single"/>
        </w:rPr>
        <w:t xml:space="preserve">Sposób obliczenia okresu gwarancji i rękojmi </w:t>
      </w:r>
      <w:r w:rsidR="00784FE3" w:rsidRPr="00784FE3">
        <w:rPr>
          <w:bCs/>
          <w:u w:val="single"/>
        </w:rPr>
        <w:t>na prace budowlane</w:t>
      </w:r>
      <w:r w:rsidR="00784FE3" w:rsidRPr="00784FE3">
        <w:rPr>
          <w:bCs/>
          <w:i/>
          <w:u w:val="single"/>
        </w:rPr>
        <w:t xml:space="preserve"> </w:t>
      </w:r>
      <w:r w:rsidRPr="00784FE3">
        <w:rPr>
          <w:bCs/>
          <w:i/>
          <w:u w:val="single"/>
        </w:rPr>
        <w:t>- waga 20%</w:t>
      </w:r>
    </w:p>
    <w:p w:rsidR="00BD2E43" w:rsidRPr="00513A41" w:rsidRDefault="00BD2E43" w:rsidP="00BD2E43">
      <w:pPr>
        <w:spacing w:line="320" w:lineRule="exact"/>
        <w:ind w:left="1440"/>
        <w:jc w:val="both"/>
        <w:rPr>
          <w:bCs/>
          <w:i/>
          <w:u w:val="single"/>
        </w:rPr>
      </w:pPr>
    </w:p>
    <w:p w:rsidR="00513A41" w:rsidRPr="00513A41" w:rsidRDefault="00513A41" w:rsidP="00784FE3">
      <w:pPr>
        <w:spacing w:line="320" w:lineRule="exact"/>
        <w:ind w:left="567"/>
        <w:jc w:val="both"/>
        <w:rPr>
          <w:bCs/>
        </w:rPr>
      </w:pPr>
      <w:r w:rsidRPr="00513A41">
        <w:rPr>
          <w:b/>
          <w:bCs/>
        </w:rPr>
        <w:t>Zamawiający wymaga udzielenia minimum 36 miesięcy rękojmi i gwarancji</w:t>
      </w:r>
      <w:r w:rsidR="00784FE3">
        <w:rPr>
          <w:b/>
          <w:bCs/>
        </w:rPr>
        <w:t xml:space="preserve"> na prace budowlane</w:t>
      </w:r>
      <w:r w:rsidRPr="00513A41">
        <w:rPr>
          <w:b/>
          <w:bCs/>
        </w:rPr>
        <w:t>.</w:t>
      </w:r>
    </w:p>
    <w:p w:rsidR="00513A41" w:rsidRPr="00513A41" w:rsidRDefault="00513A41" w:rsidP="00513A41">
      <w:pPr>
        <w:spacing w:line="320" w:lineRule="exact"/>
        <w:ind w:left="567" w:hanging="68"/>
        <w:jc w:val="both"/>
        <w:rPr>
          <w:bCs/>
        </w:rPr>
      </w:pPr>
    </w:p>
    <w:p w:rsidR="00513A41" w:rsidRPr="00513A41" w:rsidRDefault="00513A41" w:rsidP="00513A41">
      <w:pPr>
        <w:spacing w:line="320" w:lineRule="exact"/>
        <w:ind w:left="567" w:hanging="68"/>
        <w:jc w:val="both"/>
        <w:rPr>
          <w:bCs/>
        </w:rPr>
      </w:pPr>
      <w:r w:rsidRPr="00513A41">
        <w:rPr>
          <w:bCs/>
        </w:rPr>
        <w:t>Punkty x 20%</w:t>
      </w:r>
    </w:p>
    <w:p w:rsidR="00513A41" w:rsidRPr="00513A41" w:rsidRDefault="00513A41" w:rsidP="00513A41">
      <w:pPr>
        <w:spacing w:line="320" w:lineRule="exact"/>
        <w:ind w:left="567" w:hanging="68"/>
        <w:jc w:val="both"/>
        <w:rPr>
          <w:bCs/>
        </w:rPr>
      </w:pPr>
      <w:r w:rsidRPr="00513A41">
        <w:rPr>
          <w:bCs/>
        </w:rPr>
        <w:tab/>
        <w:t xml:space="preserve">min. 36 miesięcy......................... </w:t>
      </w:r>
      <w:r w:rsidRPr="00513A41">
        <w:rPr>
          <w:bCs/>
        </w:rPr>
        <w:tab/>
        <w:t>- 0 pkt.</w:t>
      </w:r>
    </w:p>
    <w:p w:rsidR="00513A41" w:rsidRPr="00513A41" w:rsidRDefault="00513A41" w:rsidP="00513A41">
      <w:pPr>
        <w:spacing w:line="320" w:lineRule="exact"/>
        <w:ind w:left="567" w:hanging="68"/>
        <w:jc w:val="both"/>
        <w:rPr>
          <w:bCs/>
        </w:rPr>
      </w:pPr>
      <w:r w:rsidRPr="00513A41">
        <w:rPr>
          <w:bCs/>
        </w:rPr>
        <w:tab/>
        <w:t xml:space="preserve">za każde następne 6 miesięcy..... </w:t>
      </w:r>
      <w:r w:rsidRPr="00513A41">
        <w:rPr>
          <w:bCs/>
        </w:rPr>
        <w:tab/>
        <w:t>- 15 pkt.</w:t>
      </w:r>
    </w:p>
    <w:p w:rsidR="00513A41" w:rsidRPr="00513A41" w:rsidRDefault="00513A41" w:rsidP="00513A41">
      <w:pPr>
        <w:spacing w:line="320" w:lineRule="exact"/>
        <w:ind w:left="567" w:hanging="68"/>
        <w:jc w:val="both"/>
        <w:rPr>
          <w:bCs/>
        </w:rPr>
      </w:pPr>
      <w:r w:rsidRPr="00513A41">
        <w:rPr>
          <w:bCs/>
        </w:rPr>
        <w:t>Całkowita ilość punktów w kryterium gwarancja i rękojmia nie może przekroczyć 100.</w:t>
      </w:r>
    </w:p>
    <w:p w:rsidR="00F07BB0" w:rsidRPr="00F07BB0" w:rsidRDefault="00F07BB0" w:rsidP="005F3253">
      <w:pPr>
        <w:numPr>
          <w:ilvl w:val="0"/>
          <w:numId w:val="23"/>
        </w:numPr>
        <w:spacing w:line="320" w:lineRule="exact"/>
        <w:jc w:val="both"/>
        <w:rPr>
          <w:bCs/>
        </w:rPr>
      </w:pPr>
      <w:r w:rsidRPr="00F07BB0">
        <w:t>Wyliczenie punktów zostanie dokonane z dokładnością do dwóch miejsc po przecinku, zgodnie z matematycznymi zasadami zaokrąglania.</w:t>
      </w:r>
    </w:p>
    <w:p w:rsidR="00F07BB0" w:rsidRPr="00F07BB0" w:rsidRDefault="00F07BB0" w:rsidP="005F3253">
      <w:pPr>
        <w:numPr>
          <w:ilvl w:val="0"/>
          <w:numId w:val="23"/>
        </w:numPr>
        <w:spacing w:line="320" w:lineRule="exact"/>
        <w:jc w:val="both"/>
      </w:pPr>
      <w:r w:rsidRPr="00F07BB0">
        <w:rPr>
          <w:bCs/>
        </w:rPr>
        <w:t>Zamawiający</w:t>
      </w:r>
      <w:r w:rsidRPr="00F07BB0">
        <w:t xml:space="preserve"> udzieli zamówienia Wykonawcy, którego oferta:</w:t>
      </w:r>
    </w:p>
    <w:p w:rsidR="00F07BB0" w:rsidRPr="00F07BB0" w:rsidRDefault="00F07BB0" w:rsidP="005F3253">
      <w:pPr>
        <w:numPr>
          <w:ilvl w:val="2"/>
          <w:numId w:val="22"/>
        </w:numPr>
        <w:tabs>
          <w:tab w:val="clear" w:pos="2547"/>
          <w:tab w:val="num" w:pos="1134"/>
        </w:tabs>
        <w:spacing w:line="320" w:lineRule="exact"/>
        <w:ind w:left="1134"/>
        <w:jc w:val="both"/>
      </w:pPr>
      <w:r w:rsidRPr="00F07BB0">
        <w:t xml:space="preserve">jest zgodna z ustawą, </w:t>
      </w:r>
    </w:p>
    <w:p w:rsidR="00F07BB0" w:rsidRPr="00F07BB0" w:rsidRDefault="00F07BB0" w:rsidP="005F3253">
      <w:pPr>
        <w:numPr>
          <w:ilvl w:val="2"/>
          <w:numId w:val="22"/>
        </w:numPr>
        <w:tabs>
          <w:tab w:val="clear" w:pos="2547"/>
          <w:tab w:val="num" w:pos="1134"/>
        </w:tabs>
        <w:spacing w:line="320" w:lineRule="exact"/>
        <w:ind w:left="1134"/>
        <w:jc w:val="both"/>
      </w:pPr>
      <w:r w:rsidRPr="00F07BB0">
        <w:t>odpowiada wszystkim wymaganiom zawartym w SIWZ,</w:t>
      </w:r>
    </w:p>
    <w:p w:rsidR="00F07BB0" w:rsidRPr="00F07BB0" w:rsidRDefault="00F07BB0" w:rsidP="005F3253">
      <w:pPr>
        <w:numPr>
          <w:ilvl w:val="2"/>
          <w:numId w:val="22"/>
        </w:numPr>
        <w:tabs>
          <w:tab w:val="clear" w:pos="2547"/>
          <w:tab w:val="num" w:pos="1134"/>
        </w:tabs>
        <w:spacing w:line="320" w:lineRule="exact"/>
        <w:ind w:left="1134"/>
        <w:jc w:val="both"/>
        <w:rPr>
          <w:bCs/>
          <w:iCs/>
        </w:rPr>
      </w:pPr>
      <w:r w:rsidRPr="00F07BB0">
        <w:t xml:space="preserve">została uznana przez Zamawiającego za najkorzystniejszą. </w:t>
      </w:r>
    </w:p>
    <w:p w:rsidR="00DE2F55" w:rsidRPr="00F07BB0" w:rsidRDefault="00F07BB0" w:rsidP="005F3253">
      <w:pPr>
        <w:numPr>
          <w:ilvl w:val="0"/>
          <w:numId w:val="23"/>
        </w:numPr>
        <w:suppressAutoHyphens/>
        <w:spacing w:line="320" w:lineRule="exact"/>
        <w:jc w:val="both"/>
      </w:pPr>
      <w:r w:rsidRPr="00F07BB0">
        <w:t>Jeżeli nie będzie możliwy wybór najkorzystniejszej oferty z uwagi, iż zostaną złożone oferty które uzyskają taką samą ilość punktów, Zamawiający wybiera ofertę z niższą cen</w:t>
      </w:r>
      <w:r w:rsidR="00FE67CD">
        <w:t>ą</w:t>
      </w:r>
      <w:r w:rsidR="00DE2F55" w:rsidRPr="00F653B4">
        <w:t>.</w:t>
      </w:r>
      <w:r w:rsidR="00DE2F55">
        <w:t xml:space="preserve"> </w:t>
      </w:r>
    </w:p>
    <w:p w:rsidR="006244F6" w:rsidRPr="00F07BB0" w:rsidRDefault="00F07BB0" w:rsidP="005F3253">
      <w:pPr>
        <w:tabs>
          <w:tab w:val="num" w:pos="567"/>
        </w:tabs>
        <w:spacing w:line="320" w:lineRule="exact"/>
        <w:ind w:left="567" w:hanging="567"/>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423679511"/>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423679512"/>
      <w:r w:rsidRPr="0088616C">
        <w:t>ROZDZIAŁ XX</w:t>
      </w:r>
      <w:r>
        <w:t>I.</w:t>
      </w:r>
      <w:r w:rsidRPr="0088616C">
        <w:tab/>
      </w:r>
      <w:r>
        <w:t>ZABEZPIECZENIE NALEŻYTEGO WYKONANIA UMOWY</w:t>
      </w:r>
      <w:bookmarkEnd w:id="44"/>
      <w:bookmarkEnd w:id="45"/>
      <w:bookmarkEnd w:id="46"/>
      <w:bookmarkEnd w:id="47"/>
    </w:p>
    <w:p w:rsidR="00F45273" w:rsidRPr="00F45273" w:rsidRDefault="00F45273" w:rsidP="00F45273">
      <w:pPr>
        <w:spacing w:line="320" w:lineRule="exact"/>
        <w:ind w:left="709" w:hanging="709"/>
        <w:jc w:val="both"/>
      </w:pPr>
      <w:r w:rsidRPr="00F45273">
        <w:t>1.</w:t>
      </w:r>
      <w:r w:rsidRPr="00F45273">
        <w:rPr>
          <w:b/>
        </w:rPr>
        <w:tab/>
      </w:r>
      <w:r w:rsidRPr="00F45273">
        <w:t>Zamawiający żądać będzie od Wykonawcy, którego oferta zostanie uznana jako najkorzystniejsza, wniesienia przed podpisaniem umowy, zabezpieczenia należytego wykonania umowy (zwane dalej zabezpieczeniem) w wysokości</w:t>
      </w:r>
      <w:r w:rsidRPr="00F45273">
        <w:rPr>
          <w:i/>
        </w:rPr>
        <w:t xml:space="preserve"> </w:t>
      </w:r>
      <w:r w:rsidRPr="00F45273">
        <w:t>10% ceny całkowitej brutto podanej w ofercie.</w:t>
      </w:r>
    </w:p>
    <w:p w:rsidR="00F45273" w:rsidRPr="00F45273" w:rsidRDefault="00F45273" w:rsidP="00F45273">
      <w:pPr>
        <w:spacing w:line="320" w:lineRule="exact"/>
        <w:ind w:left="709" w:hanging="709"/>
        <w:jc w:val="both"/>
      </w:pPr>
      <w:r w:rsidRPr="00F45273">
        <w:t>2.</w:t>
      </w:r>
      <w:r w:rsidRPr="00F45273">
        <w:tab/>
        <w:t>Zabezpieczenie należytego wykonania umowy służy pokryciu roszczeń z tytułu niewykonania lub nienależytego wykonania umowy.</w:t>
      </w:r>
    </w:p>
    <w:p w:rsidR="00F45273" w:rsidRPr="00F45273" w:rsidRDefault="00F45273" w:rsidP="00F45273">
      <w:pPr>
        <w:spacing w:line="320" w:lineRule="exact"/>
        <w:ind w:left="709" w:hanging="709"/>
        <w:jc w:val="both"/>
      </w:pPr>
      <w:r w:rsidRPr="00F45273">
        <w:t>3.</w:t>
      </w:r>
      <w:r w:rsidRPr="00F45273">
        <w:tab/>
        <w:t>Zabezpieczenie należytego wykonania umowy wnoszone jest według wyboru Wykonawcy w jednej lub kilku następujących formach:</w:t>
      </w:r>
    </w:p>
    <w:p w:rsidR="00F45273" w:rsidRPr="00F45273" w:rsidRDefault="00F45273" w:rsidP="00F45273">
      <w:pPr>
        <w:spacing w:line="320" w:lineRule="exact"/>
        <w:ind w:left="709" w:hanging="709"/>
        <w:jc w:val="both"/>
      </w:pPr>
      <w:r w:rsidRPr="00F45273">
        <w:t>-</w:t>
      </w:r>
      <w:r w:rsidRPr="00F45273">
        <w:tab/>
        <w:t>w pieniądzu, na konto Zamawiającego;</w:t>
      </w:r>
    </w:p>
    <w:p w:rsidR="00F45273" w:rsidRPr="00F45273" w:rsidRDefault="00F45273" w:rsidP="00F45273">
      <w:pPr>
        <w:spacing w:line="320" w:lineRule="exact"/>
        <w:ind w:left="709" w:hanging="709"/>
        <w:jc w:val="both"/>
      </w:pPr>
      <w:r w:rsidRPr="00F45273">
        <w:t>-</w:t>
      </w:r>
      <w:r w:rsidRPr="00F45273">
        <w:tab/>
        <w:t>w poręczeniach bankowych lub poręczeniach spółdzielczej kasy oszczędnościowo-kredytowej, z tym, że zobowiązanie kasy jest zawsze zobowiązaniem pieniężnym;</w:t>
      </w:r>
    </w:p>
    <w:p w:rsidR="00F45273" w:rsidRPr="00F45273" w:rsidRDefault="00F45273" w:rsidP="00F45273">
      <w:pPr>
        <w:spacing w:line="320" w:lineRule="exact"/>
        <w:ind w:left="709" w:hanging="709"/>
        <w:jc w:val="both"/>
      </w:pPr>
      <w:r w:rsidRPr="00F45273">
        <w:t>-</w:t>
      </w:r>
      <w:r w:rsidRPr="00F45273">
        <w:tab/>
        <w:t>w gwarancjach bankowych;</w:t>
      </w:r>
    </w:p>
    <w:p w:rsidR="00F45273" w:rsidRPr="00F45273" w:rsidRDefault="00F45273" w:rsidP="00F45273">
      <w:pPr>
        <w:spacing w:line="320" w:lineRule="exact"/>
        <w:ind w:left="709" w:hanging="709"/>
        <w:jc w:val="both"/>
      </w:pPr>
      <w:r w:rsidRPr="00F45273">
        <w:t>-</w:t>
      </w:r>
      <w:r w:rsidRPr="00F45273">
        <w:tab/>
        <w:t>w gwarancjach ubezpieczeniowych;</w:t>
      </w:r>
    </w:p>
    <w:p w:rsidR="00F45273" w:rsidRPr="00F45273" w:rsidRDefault="00F45273" w:rsidP="00F45273">
      <w:pPr>
        <w:spacing w:line="320" w:lineRule="exact"/>
        <w:ind w:left="709" w:hanging="709"/>
        <w:jc w:val="both"/>
      </w:pPr>
      <w:r w:rsidRPr="00F45273">
        <w:t>-</w:t>
      </w:r>
      <w:r w:rsidRPr="00F45273">
        <w:tab/>
        <w:t>w poręczeniach udzielanych przez podmioty, o których mowa w art. 6 ust.3 pkt. 4 lit. b ustawy z dnia 9 listopada 2000 r. o utworzeniu Polskiej Agencji Rozwoju Przedsiębiorczości.</w:t>
      </w:r>
    </w:p>
    <w:p w:rsidR="00F45273" w:rsidRPr="00F45273" w:rsidRDefault="00F45273" w:rsidP="00F45273">
      <w:pPr>
        <w:spacing w:line="320" w:lineRule="exact"/>
        <w:ind w:left="709" w:hanging="709"/>
        <w:jc w:val="both"/>
      </w:pPr>
      <w:r w:rsidRPr="00F45273">
        <w:t>4.</w:t>
      </w:r>
      <w:r w:rsidRPr="00F45273">
        <w:tab/>
        <w:t xml:space="preserve">Inne formy wnoszenia zabezpieczenia należytego wykonania umowy wymagają wcześniejszej akceptacji Zamawiającego. </w:t>
      </w:r>
    </w:p>
    <w:p w:rsidR="00F45273" w:rsidRPr="00F45273" w:rsidRDefault="00F45273" w:rsidP="00F45273">
      <w:pPr>
        <w:spacing w:line="320" w:lineRule="exact"/>
        <w:ind w:left="709" w:hanging="709"/>
        <w:jc w:val="both"/>
      </w:pPr>
      <w:r w:rsidRPr="00F45273">
        <w:t>5.</w:t>
      </w:r>
      <w:r w:rsidRPr="00F45273">
        <w:tab/>
        <w:t>W przypadku zabezpieczenia wniesionego w formie gwarancji, gwarancja powinna być gwarancją nieodwołalną wykonywalną na terenie Rzeczpospolitej Polskiej oraz sporządzoną zgodnie z obowiązującym prawem i winna zawierać następujące elementy:</w:t>
      </w:r>
    </w:p>
    <w:p w:rsidR="00F45273" w:rsidRPr="00F45273" w:rsidRDefault="00F45273" w:rsidP="00F45273">
      <w:pPr>
        <w:spacing w:line="320" w:lineRule="exact"/>
        <w:ind w:left="709" w:hanging="709"/>
        <w:jc w:val="both"/>
      </w:pPr>
      <w:r w:rsidRPr="00F45273">
        <w:t>-</w:t>
      </w:r>
      <w:r w:rsidRPr="00F45273">
        <w:tab/>
        <w:t>nazwę dającego zlecenie (Wykonawcy), beneficjenta gwarancji (Zamawiającego), gwaranta (banku lub instytucji ubezpieczeniowej udzielających gwarancji) oraz wskazanie siedzib,</w:t>
      </w:r>
    </w:p>
    <w:p w:rsidR="00F45273" w:rsidRPr="00F45273" w:rsidRDefault="00F45273" w:rsidP="00F45273">
      <w:pPr>
        <w:spacing w:line="320" w:lineRule="exact"/>
        <w:ind w:left="709" w:hanging="709"/>
        <w:jc w:val="both"/>
      </w:pPr>
      <w:r w:rsidRPr="00F45273">
        <w:t>-</w:t>
      </w:r>
      <w:r w:rsidRPr="00F45273">
        <w:tab/>
        <w:t>określenie wierzytelności, która ma być zabezpieczona gwarancją,</w:t>
      </w:r>
    </w:p>
    <w:p w:rsidR="00F45273" w:rsidRPr="00F45273" w:rsidRDefault="00F45273" w:rsidP="00F45273">
      <w:pPr>
        <w:spacing w:line="320" w:lineRule="exact"/>
        <w:ind w:left="709" w:hanging="709"/>
        <w:jc w:val="both"/>
      </w:pPr>
      <w:r w:rsidRPr="00F45273">
        <w:t>-</w:t>
      </w:r>
      <w:r w:rsidRPr="00F45273">
        <w:tab/>
        <w:t>kwotę gwarancji,</w:t>
      </w:r>
    </w:p>
    <w:p w:rsidR="00F45273" w:rsidRPr="00F45273" w:rsidRDefault="00F45273" w:rsidP="00F45273">
      <w:pPr>
        <w:spacing w:line="320" w:lineRule="exact"/>
        <w:ind w:left="709" w:hanging="709"/>
        <w:jc w:val="both"/>
      </w:pPr>
      <w:r w:rsidRPr="00F45273">
        <w:t>-</w:t>
      </w:r>
      <w:r w:rsidRPr="00F45273">
        <w:tab/>
        <w:t>termin ważności,</w:t>
      </w:r>
    </w:p>
    <w:p w:rsidR="00F45273" w:rsidRPr="00F45273" w:rsidRDefault="00F45273" w:rsidP="00F45273">
      <w:pPr>
        <w:spacing w:line="320" w:lineRule="exact"/>
        <w:ind w:left="709" w:hanging="709"/>
        <w:jc w:val="both"/>
      </w:pPr>
      <w:r w:rsidRPr="00F45273">
        <w:t>-</w:t>
      </w:r>
      <w:r w:rsidRPr="00F45273">
        <w:tab/>
        <w:t>zobowiązanie gwaranta do bezwarunkowego „zapłacenia” kwoty gwarancji na pierwsze pisemne żądanie Zamawiającego zawierające oświadczenie, iż Gwarant, pokryje roszczenia z tytułu.</w:t>
      </w:r>
    </w:p>
    <w:p w:rsidR="00F45273" w:rsidRPr="00F45273" w:rsidRDefault="00F45273" w:rsidP="00F45273">
      <w:pPr>
        <w:spacing w:line="320" w:lineRule="exact"/>
        <w:ind w:left="709" w:hanging="709"/>
        <w:jc w:val="both"/>
      </w:pPr>
      <w:r w:rsidRPr="00F45273">
        <w:t>6.</w:t>
      </w:r>
      <w:r w:rsidRPr="00F45273">
        <w:tab/>
        <w:t xml:space="preserve">W przypadku wniesienia zabezpieczenia w </w:t>
      </w:r>
      <w:r>
        <w:t>pieniądzu</w:t>
      </w:r>
      <w:r w:rsidRPr="00F45273">
        <w:t xml:space="preserve"> należy je wpłacić na konto Głównego Instytutu Górnictwa w Katowicach w mBank numer konta </w:t>
      </w:r>
      <w:hyperlink r:id="rId10" w:history="1">
        <w:r w:rsidRPr="00F45273">
          <w:rPr>
            <w:rStyle w:val="Hipercze"/>
          </w:rPr>
          <w:t>21 1140 1078 0000</w:t>
        </w:r>
      </w:hyperlink>
      <w:r w:rsidRPr="00F45273">
        <w:t xml:space="preserve"> </w:t>
      </w:r>
      <w:hyperlink r:id="rId11" w:history="1">
        <w:r w:rsidRPr="00F45273">
          <w:rPr>
            <w:rStyle w:val="Hipercze"/>
          </w:rPr>
          <w:t>3018 1200 1004</w:t>
        </w:r>
      </w:hyperlink>
      <w:r w:rsidRPr="00F45273">
        <w:t>.</w:t>
      </w:r>
      <w:r w:rsidRPr="00F45273">
        <w:tab/>
      </w:r>
    </w:p>
    <w:p w:rsidR="00F45273" w:rsidRPr="00F45273" w:rsidRDefault="00F45273" w:rsidP="00F45273">
      <w:pPr>
        <w:spacing w:line="320" w:lineRule="exact"/>
        <w:ind w:left="709" w:hanging="709"/>
        <w:jc w:val="both"/>
      </w:pPr>
      <w:r w:rsidRPr="00F45273">
        <w:t>7.</w:t>
      </w:r>
      <w:r w:rsidRPr="00F45273">
        <w:tab/>
        <w:t>Pozostałe formy zabezpieczenia należy złożyć w siedzibie Zamawiającego w pok. 9A budynku „B” Głównego Instytutu Górnictwa w Katowicach.</w:t>
      </w:r>
    </w:p>
    <w:p w:rsidR="00F45273" w:rsidRPr="00F45273" w:rsidRDefault="00F45273" w:rsidP="00F45273">
      <w:pPr>
        <w:spacing w:line="320" w:lineRule="exact"/>
        <w:ind w:left="709" w:hanging="709"/>
        <w:jc w:val="both"/>
      </w:pPr>
      <w:r w:rsidRPr="00F45273">
        <w:rPr>
          <w:bCs/>
        </w:rPr>
        <w:t>8.</w:t>
      </w:r>
      <w:r w:rsidRPr="00F45273">
        <w:rPr>
          <w:bCs/>
        </w:rPr>
        <w:tab/>
      </w:r>
      <w:r w:rsidRPr="00F45273">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F45273" w:rsidRPr="00F45273" w:rsidRDefault="00F45273" w:rsidP="00F45273">
      <w:pPr>
        <w:spacing w:line="320" w:lineRule="exact"/>
        <w:ind w:left="709" w:hanging="709"/>
        <w:jc w:val="both"/>
      </w:pPr>
      <w:r w:rsidRPr="00F45273">
        <w:rPr>
          <w:bCs/>
        </w:rPr>
        <w:t>9.</w:t>
      </w:r>
      <w:r w:rsidRPr="00F45273">
        <w:rPr>
          <w:bCs/>
        </w:rPr>
        <w:tab/>
      </w:r>
      <w:r w:rsidRPr="00F45273">
        <w:t>W przypadku należytego wykonania zamówienia, Zamawiający zobowiązuje się zwrócić lub zwolnić zabezpieczenie w następujący sposób:</w:t>
      </w:r>
    </w:p>
    <w:p w:rsidR="00F45273" w:rsidRPr="00F45273" w:rsidRDefault="00F45273" w:rsidP="00F45273">
      <w:pPr>
        <w:spacing w:line="320" w:lineRule="exact"/>
        <w:ind w:left="709" w:hanging="709"/>
        <w:jc w:val="both"/>
      </w:pPr>
      <w:r w:rsidRPr="00F45273">
        <w:t>-</w:t>
      </w:r>
      <w:r w:rsidRPr="00F45273">
        <w:tab/>
        <w:t>70% kwoty zabezpieczenia zostanie zwrócone lub zwolnione do 30 dni od dnia wykonania przez Wykonawcę przedmiotu umowy,</w:t>
      </w:r>
    </w:p>
    <w:p w:rsidR="00F45273" w:rsidRPr="00F45273" w:rsidRDefault="00F45273" w:rsidP="00F45273">
      <w:pPr>
        <w:spacing w:line="320" w:lineRule="exact"/>
        <w:ind w:left="709" w:hanging="709"/>
        <w:jc w:val="both"/>
      </w:pPr>
      <w:r w:rsidRPr="00F45273">
        <w:t>-</w:t>
      </w:r>
      <w:r w:rsidRPr="00F45273">
        <w:tab/>
        <w:t>30% kwoty zabezpieczenia zostanie pozostawione na zabezpieczenie roszczeń z tytułu rękojmi za wady. Zwrot lub zwolnienie zabezpieczenia nastąpi nie później niż w 15 dni po upływie okresu rękojmi za wady.</w:t>
      </w:r>
    </w:p>
    <w:p w:rsidR="00FA051B" w:rsidRPr="00580D2B" w:rsidRDefault="00F45273" w:rsidP="00F45273">
      <w:pPr>
        <w:spacing w:line="320" w:lineRule="exact"/>
        <w:ind w:left="709" w:hanging="709"/>
        <w:jc w:val="both"/>
      </w:pPr>
      <w:r w:rsidRPr="00F45273">
        <w:t>10.</w:t>
      </w:r>
      <w:r w:rsidRPr="00F45273">
        <w:tab/>
        <w:t>Zabezpieczenie należy złożyć przed czynnością podpisania umowy przez wykonawcę</w:t>
      </w:r>
      <w:r w:rsidR="00FA051B">
        <w:t>.</w:t>
      </w:r>
    </w:p>
    <w:p w:rsidR="00AE43B9" w:rsidRPr="00A163B4" w:rsidRDefault="00AE43B9" w:rsidP="00DC7031">
      <w:pPr>
        <w:pStyle w:val="Nagwek1"/>
        <w:tabs>
          <w:tab w:val="left" w:pos="2268"/>
        </w:tabs>
        <w:spacing w:before="240" w:after="120"/>
      </w:pPr>
      <w:bookmarkStart w:id="48" w:name="_Toc283275595"/>
      <w:bookmarkStart w:id="49" w:name="_Toc423679513"/>
      <w:r w:rsidRPr="00A163B4">
        <w:t>ROZDZIAŁ XX</w:t>
      </w:r>
      <w:r w:rsidR="008656A1">
        <w:t>I</w:t>
      </w:r>
      <w:r w:rsidR="0053778B">
        <w:t>I</w:t>
      </w:r>
      <w:r w:rsidR="0053778B">
        <w:tab/>
      </w:r>
      <w:r w:rsidRPr="00A163B4">
        <w:t>INFORMACJE DOTYCZĄCE UMOWY</w:t>
      </w:r>
      <w:bookmarkEnd w:id="48"/>
      <w:bookmarkEnd w:id="49"/>
    </w:p>
    <w:p w:rsidR="00FA051B" w:rsidRPr="008B0E40" w:rsidRDefault="00FA051B" w:rsidP="00EE2191">
      <w:pPr>
        <w:pStyle w:val="Styl"/>
        <w:numPr>
          <w:ilvl w:val="0"/>
          <w:numId w:val="10"/>
        </w:numPr>
        <w:spacing w:line="300" w:lineRule="exact"/>
        <w:ind w:left="567" w:right="72" w:hanging="567"/>
        <w:jc w:val="both"/>
        <w:rPr>
          <w:rFonts w:ascii="Times New Roman" w:hAnsi="Times New Roman" w:cs="Times New Roman"/>
        </w:rPr>
      </w:pPr>
      <w:r>
        <w:rPr>
          <w:rFonts w:ascii="Times New Roman" w:hAnsi="Times New Roman" w:cs="Times New Roman"/>
        </w:rPr>
        <w:t>I</w:t>
      </w:r>
      <w:r w:rsidRPr="008B0E40">
        <w:rPr>
          <w:rFonts w:ascii="Times New Roman" w:hAnsi="Times New Roman" w:cs="Times New Roman"/>
        </w:rPr>
        <w:t>stotne dla Zamawiającego postanowienia umowy, zawiera załączony do niniejszej SIWZ wzór umowy (</w:t>
      </w:r>
      <w:r w:rsidRPr="008B0E40">
        <w:rPr>
          <w:rFonts w:ascii="Times New Roman" w:hAnsi="Times New Roman" w:cs="Times New Roman"/>
          <w:b/>
          <w:bCs/>
        </w:rPr>
        <w:t xml:space="preserve">załącznik nr </w:t>
      </w:r>
      <w:r w:rsidR="001B0AE7">
        <w:rPr>
          <w:rFonts w:ascii="Times New Roman" w:hAnsi="Times New Roman" w:cs="Times New Roman"/>
          <w:b/>
          <w:bCs/>
        </w:rPr>
        <w:t>6</w:t>
      </w:r>
      <w:r w:rsidRPr="008B0E40">
        <w:rPr>
          <w:rFonts w:ascii="Times New Roman" w:hAnsi="Times New Roman" w:cs="Times New Roman"/>
        </w:rPr>
        <w:t xml:space="preserve">). </w:t>
      </w:r>
    </w:p>
    <w:p w:rsidR="00FA051B" w:rsidRDefault="00FA051B" w:rsidP="00EE2191">
      <w:pPr>
        <w:spacing w:line="300" w:lineRule="exact"/>
        <w:ind w:left="567"/>
        <w:jc w:val="both"/>
      </w:pPr>
      <w:r w:rsidRPr="0090190D">
        <w:t>Zamawiający zgodnie z art. 144 ustawy PZP przewiduje możliwość istotnych zmian postanowień zawartej umowy, w stosunku do treści oferty, na podstawie, której dokonano wyboru Wykonawcy, zgodnie z warunkami podanymi poniżej:</w:t>
      </w:r>
    </w:p>
    <w:p w:rsidR="00803E12" w:rsidRPr="00803E12" w:rsidRDefault="00803E12" w:rsidP="00803E12">
      <w:pPr>
        <w:spacing w:line="300" w:lineRule="exact"/>
        <w:ind w:left="1134" w:hanging="567"/>
        <w:jc w:val="both"/>
      </w:pPr>
      <w:r w:rsidRPr="00803E12">
        <w:t>1.1.</w:t>
      </w:r>
      <w:r w:rsidRPr="00803E12">
        <w:tab/>
        <w:t>zmiana terminu realizacji zamówienia z przyczyn nie leżących po stronie Wykonawcy, może nastąpić z powodu:</w:t>
      </w:r>
    </w:p>
    <w:p w:rsidR="00803E12" w:rsidRPr="00803E12" w:rsidRDefault="00803E12" w:rsidP="001C207A">
      <w:pPr>
        <w:numPr>
          <w:ilvl w:val="0"/>
          <w:numId w:val="46"/>
        </w:numPr>
        <w:tabs>
          <w:tab w:val="clear" w:pos="2007"/>
        </w:tabs>
        <w:spacing w:line="300" w:lineRule="exact"/>
        <w:ind w:left="1701"/>
        <w:jc w:val="both"/>
      </w:pPr>
      <w:r w:rsidRPr="00803E12">
        <w:t xml:space="preserve">wystąpienia siły wyższej, </w:t>
      </w:r>
    </w:p>
    <w:p w:rsidR="00803E12" w:rsidRPr="00803E12" w:rsidRDefault="00803E12" w:rsidP="001C207A">
      <w:pPr>
        <w:numPr>
          <w:ilvl w:val="0"/>
          <w:numId w:val="46"/>
        </w:numPr>
        <w:spacing w:line="300" w:lineRule="exact"/>
        <w:ind w:left="1701"/>
        <w:jc w:val="both"/>
      </w:pPr>
      <w:r w:rsidRPr="00803E12">
        <w:t>prac dodatkowych lub zamiennych, jeżeli terminy ich powierzenia, rodzaj lub zakres uniemożliwiają dotrzymanie pierwotnego terminu zakończenia realizacji umowy,</w:t>
      </w:r>
    </w:p>
    <w:p w:rsidR="00803E12" w:rsidRPr="00803E12" w:rsidRDefault="00803E12" w:rsidP="001C207A">
      <w:pPr>
        <w:numPr>
          <w:ilvl w:val="0"/>
          <w:numId w:val="46"/>
        </w:numPr>
        <w:spacing w:line="300" w:lineRule="exact"/>
        <w:ind w:left="1701"/>
        <w:jc w:val="both"/>
      </w:pPr>
      <w:r w:rsidRPr="00803E12">
        <w:t>wstrzymania przez Zamawiającego realizacji prac objętych umową, co uniemożliwia terminowe zakończenie realizacji przedmiotu umowy,</w:t>
      </w:r>
    </w:p>
    <w:p w:rsidR="00803E12" w:rsidRPr="00803E12" w:rsidRDefault="00803E12" w:rsidP="001C207A">
      <w:pPr>
        <w:numPr>
          <w:ilvl w:val="0"/>
          <w:numId w:val="46"/>
        </w:numPr>
        <w:spacing w:line="300" w:lineRule="exact"/>
        <w:ind w:left="1701"/>
        <w:jc w:val="both"/>
      </w:pPr>
      <w:r w:rsidRPr="00803E12">
        <w:t xml:space="preserve">okoliczności zależnych od Zamawiającego lub okoliczności, których nie można było przewidzieć potwierdzonych przez inspektora nadzoru inwestorskiego, </w:t>
      </w:r>
    </w:p>
    <w:p w:rsidR="00803E12" w:rsidRPr="00803E12" w:rsidRDefault="00803E12" w:rsidP="001C207A">
      <w:pPr>
        <w:numPr>
          <w:ilvl w:val="0"/>
          <w:numId w:val="46"/>
        </w:numPr>
        <w:spacing w:line="300" w:lineRule="exact"/>
        <w:ind w:left="1701"/>
        <w:jc w:val="both"/>
      </w:pPr>
      <w:r w:rsidRPr="00803E12">
        <w:t>działań osób trzecich uniemożliwiających wykonanie prac, które to działania nie są konsekwencją winy którejkolwiek ze stron,</w:t>
      </w:r>
    </w:p>
    <w:p w:rsidR="00803E12" w:rsidRPr="00803E12" w:rsidRDefault="00803E12" w:rsidP="00803E12">
      <w:pPr>
        <w:spacing w:line="300" w:lineRule="exact"/>
        <w:ind w:left="567"/>
        <w:jc w:val="both"/>
      </w:pPr>
      <w:r w:rsidRPr="00803E12">
        <w:t>1.2.</w:t>
      </w:r>
      <w:r w:rsidRPr="00803E12">
        <w:tab/>
        <w:t>zmiana w zakresie przedmiotu umowy może wystąpić z powodu:</w:t>
      </w:r>
    </w:p>
    <w:p w:rsidR="00803E12" w:rsidRPr="00803E12" w:rsidRDefault="00803E12" w:rsidP="001C207A">
      <w:pPr>
        <w:numPr>
          <w:ilvl w:val="0"/>
          <w:numId w:val="47"/>
        </w:numPr>
        <w:tabs>
          <w:tab w:val="clear" w:pos="2007"/>
        </w:tabs>
        <w:spacing w:line="300" w:lineRule="exact"/>
        <w:ind w:left="1701"/>
        <w:jc w:val="both"/>
      </w:pPr>
      <w:r w:rsidRPr="00803E12">
        <w:t>zmian dokonanych na podstawie art. 23 pkt 1 ustawy Prawo budowlane w rozwiązaniach projektowych, jeżeli są one uzasadnione koniecznością zwiększenia bezpieczeństwa realizacji robót budowlanych lub usprawnienia procesu budowy;</w:t>
      </w:r>
    </w:p>
    <w:p w:rsidR="00803E12" w:rsidRPr="00803E12" w:rsidRDefault="00803E12" w:rsidP="001C207A">
      <w:pPr>
        <w:numPr>
          <w:ilvl w:val="0"/>
          <w:numId w:val="47"/>
        </w:numPr>
        <w:spacing w:line="300" w:lineRule="exact"/>
        <w:ind w:left="1701"/>
        <w:jc w:val="both"/>
      </w:pPr>
      <w:r w:rsidRPr="00803E12">
        <w:t>zmian dokonanych na podstawie art. 20 ust. 1 pkt 4 lit. a) ustawy Prawo budowlane -uzgodniona możliwość wprowadzenia rozwiązań zamiennych w stosunku do przewidzianych w projekcie, zgłoszonych przez kierownika budowy lub inspektora nadzoru inwestorskiego;</w:t>
      </w:r>
    </w:p>
    <w:p w:rsidR="00803E12" w:rsidRPr="00803E12" w:rsidRDefault="00803E12" w:rsidP="001C207A">
      <w:pPr>
        <w:numPr>
          <w:ilvl w:val="0"/>
          <w:numId w:val="47"/>
        </w:numPr>
        <w:spacing w:line="300" w:lineRule="exact"/>
        <w:ind w:left="1701"/>
        <w:jc w:val="both"/>
      </w:pPr>
      <w:r w:rsidRPr="00803E12">
        <w:t xml:space="preserve">wystąpienia siły wyższej, </w:t>
      </w:r>
    </w:p>
    <w:p w:rsidR="00803E12" w:rsidRPr="00803E12" w:rsidRDefault="00803E12" w:rsidP="00803E12">
      <w:pPr>
        <w:spacing w:line="300" w:lineRule="exact"/>
        <w:ind w:left="567"/>
        <w:jc w:val="both"/>
      </w:pPr>
      <w:r w:rsidRPr="00803E12">
        <w:t>1.3.</w:t>
      </w:r>
      <w:r w:rsidRPr="00803E12">
        <w:tab/>
        <w:t>inne zmiany:</w:t>
      </w:r>
    </w:p>
    <w:p w:rsidR="00803E12" w:rsidRPr="00803E12" w:rsidRDefault="00803E12" w:rsidP="001C207A">
      <w:pPr>
        <w:numPr>
          <w:ilvl w:val="0"/>
          <w:numId w:val="48"/>
        </w:numPr>
        <w:tabs>
          <w:tab w:val="clear" w:pos="2007"/>
        </w:tabs>
        <w:spacing w:line="300" w:lineRule="exact"/>
        <w:ind w:left="1701"/>
        <w:jc w:val="both"/>
      </w:pPr>
      <w:r w:rsidRPr="00803E12">
        <w:t xml:space="preserve">zmiana powszechnie obowiązujących regulacji prawnych obowiązujących w dniu podpisania umowy, </w:t>
      </w:r>
    </w:p>
    <w:p w:rsidR="00803E12" w:rsidRPr="00803E12" w:rsidRDefault="00803E12" w:rsidP="001C207A">
      <w:pPr>
        <w:numPr>
          <w:ilvl w:val="0"/>
          <w:numId w:val="48"/>
        </w:numPr>
        <w:spacing w:line="300" w:lineRule="exact"/>
        <w:ind w:left="1701"/>
        <w:jc w:val="both"/>
      </w:pPr>
      <w:r w:rsidRPr="00803E12">
        <w:t>z powodu ustawowej zmiany stawki podatku VAT, strony dostosują wskazaną w umowie stawkę do obowiązujących przepisów prawa i odpowiednio podwyższą lub obniżą wynagrodzenie brutto, kwota netto pozostaje stała,</w:t>
      </w:r>
    </w:p>
    <w:p w:rsidR="00803E12" w:rsidRPr="00803E12" w:rsidRDefault="00803E12" w:rsidP="001C207A">
      <w:pPr>
        <w:numPr>
          <w:ilvl w:val="0"/>
          <w:numId w:val="48"/>
        </w:numPr>
        <w:spacing w:line="300" w:lineRule="exact"/>
        <w:ind w:left="1701"/>
        <w:jc w:val="both"/>
      </w:pPr>
      <w:r w:rsidRPr="00803E12">
        <w:t>zmiana danych teleadresowych,</w:t>
      </w:r>
    </w:p>
    <w:p w:rsidR="00803E12" w:rsidRPr="00803E12" w:rsidRDefault="00803E12" w:rsidP="001C207A">
      <w:pPr>
        <w:numPr>
          <w:ilvl w:val="0"/>
          <w:numId w:val="48"/>
        </w:numPr>
        <w:spacing w:line="300" w:lineRule="exact"/>
        <w:ind w:left="1701"/>
        <w:jc w:val="both"/>
      </w:pPr>
      <w:r w:rsidRPr="00803E12">
        <w:t>zmiana harmonogramu prac z powodów niezależnych od Wykonawcy.</w:t>
      </w:r>
    </w:p>
    <w:p w:rsidR="00FA051B" w:rsidRPr="0088616C"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88616C">
        <w:rPr>
          <w:rFonts w:ascii="Times New Roman" w:hAnsi="Times New Roman" w:cs="Times New Roman"/>
        </w:rPr>
        <w:t>Umowa w sprawie zamówienia publicznego może zostać zawarta wyłącznie z</w:t>
      </w:r>
      <w:r>
        <w:rPr>
          <w:rFonts w:ascii="Times New Roman" w:hAnsi="Times New Roman" w:cs="Times New Roman"/>
        </w:rPr>
        <w:t> </w:t>
      </w:r>
      <w:r w:rsidRPr="0088616C">
        <w:rPr>
          <w:rFonts w:ascii="Times New Roman" w:hAnsi="Times New Roman" w:cs="Times New Roman"/>
        </w:rPr>
        <w:t>Wykonawcą, którego oferta zostanie wybrana jako najkorzystniejsza, po upływie terminów określonych w</w:t>
      </w:r>
      <w:r>
        <w:rPr>
          <w:rFonts w:ascii="Times New Roman" w:hAnsi="Times New Roman" w:cs="Times New Roman"/>
        </w:rPr>
        <w:t xml:space="preserve"> </w:t>
      </w:r>
      <w:r w:rsidRPr="0088616C">
        <w:rPr>
          <w:rFonts w:ascii="Times New Roman" w:hAnsi="Times New Roman" w:cs="Times New Roman"/>
        </w:rPr>
        <w:t xml:space="preserve">art. 94 ustawy. </w:t>
      </w:r>
    </w:p>
    <w:p w:rsidR="00FA051B"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88616C">
        <w:rPr>
          <w:rFonts w:ascii="Times New Roman" w:hAnsi="Times New Roman" w:cs="Times New Roman"/>
        </w:rPr>
        <w:t xml:space="preserve">W przypadku wniesienia odwołania, aż do jego ostatecznego rozstrzygnięcia, Zamawiający wstrzyma podpisanie umowy. </w:t>
      </w:r>
    </w:p>
    <w:p w:rsidR="00FA051B"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7230CA">
        <w:rPr>
          <w:rFonts w:ascii="Times New Roman" w:hAnsi="Times New Roman" w:cs="Times New Roman"/>
        </w:rPr>
        <w:t>Zamawiający przed podpisaniem umowy, wskaże osobę będącą odpowiedzialną za kontakty z wybranym Wykonawcą.</w:t>
      </w:r>
    </w:p>
    <w:p w:rsidR="001B0AE7" w:rsidRPr="004D4DD9" w:rsidRDefault="001B0AE7" w:rsidP="00EE2191">
      <w:pPr>
        <w:pStyle w:val="Styl"/>
        <w:numPr>
          <w:ilvl w:val="0"/>
          <w:numId w:val="11"/>
        </w:numPr>
        <w:spacing w:line="300" w:lineRule="exact"/>
        <w:ind w:left="567" w:right="74" w:hanging="567"/>
        <w:jc w:val="both"/>
        <w:rPr>
          <w:rFonts w:ascii="Times New Roman" w:hAnsi="Times New Roman" w:cs="Times New Roman"/>
        </w:rPr>
      </w:pPr>
      <w:r w:rsidRPr="004D4DD9">
        <w:rPr>
          <w:rFonts w:ascii="Times New Roman" w:hAnsi="Times New Roman" w:cs="Times New Roman"/>
        </w:rPr>
        <w:t>Zamawiający wymaga aby Wykonawca przed podpisaniem umowy, wska</w:t>
      </w:r>
      <w:r w:rsidR="00034C06" w:rsidRPr="004D4DD9">
        <w:rPr>
          <w:rFonts w:ascii="Times New Roman" w:hAnsi="Times New Roman" w:cs="Times New Roman"/>
        </w:rPr>
        <w:t>zał</w:t>
      </w:r>
      <w:r w:rsidRPr="004D4DD9">
        <w:rPr>
          <w:rFonts w:ascii="Times New Roman" w:hAnsi="Times New Roman" w:cs="Times New Roman"/>
        </w:rPr>
        <w:t xml:space="preserve"> osobę </w:t>
      </w:r>
      <w:r w:rsidR="00034C06" w:rsidRPr="004D4DD9">
        <w:rPr>
          <w:rFonts w:ascii="Times New Roman" w:hAnsi="Times New Roman" w:cs="Times New Roman"/>
        </w:rPr>
        <w:t xml:space="preserve">z uprawnieniami </w:t>
      </w:r>
      <w:r w:rsidR="004D4DD9" w:rsidRPr="004D4DD9">
        <w:rPr>
          <w:rFonts w:ascii="Times New Roman" w:hAnsi="Times New Roman" w:cs="Times New Roman"/>
        </w:rPr>
        <w:t xml:space="preserve">do kierowania robotami </w:t>
      </w:r>
      <w:r w:rsidR="00034C06" w:rsidRPr="004D4DD9">
        <w:rPr>
          <w:rFonts w:ascii="Times New Roman" w:hAnsi="Times New Roman" w:cs="Times New Roman"/>
        </w:rPr>
        <w:t xml:space="preserve">budowlanymi w </w:t>
      </w:r>
      <w:r w:rsidR="004D4DD9" w:rsidRPr="004D4DD9">
        <w:rPr>
          <w:rFonts w:ascii="Times New Roman" w:hAnsi="Times New Roman" w:cs="Times New Roman"/>
        </w:rPr>
        <w:t>specjalności konstrukcyjno-budowlanej</w:t>
      </w:r>
      <w:r w:rsidRPr="004D4DD9">
        <w:rPr>
          <w:rFonts w:ascii="Times New Roman" w:hAnsi="Times New Roman" w:cs="Times New Roman"/>
        </w:rPr>
        <w:t xml:space="preserve"> odpowiedzialną za </w:t>
      </w:r>
      <w:r w:rsidR="00034C06" w:rsidRPr="004D4DD9">
        <w:rPr>
          <w:rFonts w:ascii="Times New Roman" w:hAnsi="Times New Roman" w:cs="Times New Roman"/>
        </w:rPr>
        <w:t>nadzór nad pracami budowlanymi</w:t>
      </w:r>
      <w:r w:rsidRPr="004D4DD9">
        <w:rPr>
          <w:rFonts w:ascii="Times New Roman" w:hAnsi="Times New Roman" w:cs="Times New Roman"/>
        </w:rPr>
        <w:t>.</w:t>
      </w:r>
    </w:p>
    <w:p w:rsidR="00192371" w:rsidRPr="00047FE1" w:rsidRDefault="00192371" w:rsidP="00EE2191">
      <w:pPr>
        <w:pStyle w:val="Styl"/>
        <w:numPr>
          <w:ilvl w:val="0"/>
          <w:numId w:val="11"/>
        </w:numPr>
        <w:spacing w:line="300" w:lineRule="exact"/>
        <w:ind w:left="567" w:right="74" w:hanging="567"/>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EE2191">
      <w:pPr>
        <w:pStyle w:val="Styl"/>
        <w:numPr>
          <w:ilvl w:val="0"/>
          <w:numId w:val="11"/>
        </w:numPr>
        <w:spacing w:line="300" w:lineRule="exact"/>
        <w:ind w:left="567" w:right="74" w:hanging="567"/>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EE2191">
      <w:pPr>
        <w:pStyle w:val="Styl"/>
        <w:spacing w:line="30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EE2191">
      <w:pPr>
        <w:pStyle w:val="Styl"/>
        <w:spacing w:line="30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423679514"/>
      <w:r w:rsidRPr="00A163B4">
        <w:t>ROZDZIAŁ XXI</w:t>
      </w:r>
      <w:r w:rsidR="00AD085C">
        <w:t>II</w:t>
      </w:r>
      <w:r w:rsidRPr="00A163B4">
        <w:t>.</w:t>
      </w:r>
      <w:r w:rsidRPr="00A163B4">
        <w:tab/>
        <w:t>POUCZENIE O ŚRODKACH OCHRONY PRAWNEJ PRZYSŁUGUJĄCYCH WYKONAWCOM W TOKU POSTĘPOWANIA O UDZIELENIE ZAMÓWIENIA PUBLICZNEGO</w:t>
      </w:r>
      <w:bookmarkEnd w:id="50"/>
      <w:bookmarkEnd w:id="51"/>
    </w:p>
    <w:p w:rsidR="00AE43B9" w:rsidRPr="00A163B4" w:rsidRDefault="00AE43B9" w:rsidP="00EE2191">
      <w:pPr>
        <w:spacing w:line="30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EE2191">
      <w:pPr>
        <w:spacing w:line="300" w:lineRule="exact"/>
        <w:jc w:val="both"/>
      </w:pPr>
      <w:r w:rsidRPr="00A163B4">
        <w:t>W szczególności:</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przysługuje wyłącznie wobec następujących czynności Zamawiającego.</w:t>
      </w:r>
    </w:p>
    <w:p w:rsidR="00AE43B9" w:rsidRPr="00A163B4" w:rsidRDefault="00AE43B9" w:rsidP="00EE2191">
      <w:pPr>
        <w:numPr>
          <w:ilvl w:val="0"/>
          <w:numId w:val="19"/>
        </w:numPr>
        <w:tabs>
          <w:tab w:val="clear" w:pos="1065"/>
        </w:tabs>
        <w:spacing w:line="300" w:lineRule="exact"/>
        <w:ind w:left="1134" w:hanging="567"/>
        <w:jc w:val="both"/>
      </w:pPr>
      <w:r w:rsidRPr="00A163B4">
        <w:t>wyboru trybu negocjacji bez ogłoszenia, zamówienia z wolnej ręki lub zapytania o cenę;</w:t>
      </w:r>
    </w:p>
    <w:p w:rsidR="00AE43B9" w:rsidRPr="00A163B4" w:rsidRDefault="00AE43B9" w:rsidP="00EE2191">
      <w:pPr>
        <w:numPr>
          <w:ilvl w:val="0"/>
          <w:numId w:val="19"/>
        </w:numPr>
        <w:tabs>
          <w:tab w:val="clear" w:pos="1065"/>
        </w:tabs>
        <w:spacing w:line="300" w:lineRule="exact"/>
        <w:ind w:left="1134" w:hanging="567"/>
        <w:jc w:val="both"/>
      </w:pPr>
      <w:r w:rsidRPr="00A163B4">
        <w:t>opisu sposobu dokonywania oceny spełniania warunków udziału w</w:t>
      </w:r>
      <w:r w:rsidR="001C2C0A">
        <w:t> </w:t>
      </w:r>
      <w:r w:rsidRPr="00A163B4">
        <w:t>postępowaniu:</w:t>
      </w:r>
    </w:p>
    <w:p w:rsidR="00AE43B9" w:rsidRPr="00A163B4" w:rsidRDefault="00AE43B9" w:rsidP="00EE2191">
      <w:pPr>
        <w:numPr>
          <w:ilvl w:val="0"/>
          <w:numId w:val="19"/>
        </w:numPr>
        <w:tabs>
          <w:tab w:val="clear" w:pos="1065"/>
        </w:tabs>
        <w:spacing w:line="300" w:lineRule="exact"/>
        <w:ind w:left="1134" w:hanging="567"/>
        <w:jc w:val="both"/>
      </w:pPr>
      <w:r w:rsidRPr="00A163B4">
        <w:t>wykluczenia odwołującego z postępowania o udzielenie zamówienia;</w:t>
      </w:r>
    </w:p>
    <w:p w:rsidR="00AE43B9" w:rsidRPr="00A163B4" w:rsidRDefault="00AE43B9" w:rsidP="00EE2191">
      <w:pPr>
        <w:numPr>
          <w:ilvl w:val="0"/>
          <w:numId w:val="19"/>
        </w:numPr>
        <w:tabs>
          <w:tab w:val="clear" w:pos="1065"/>
        </w:tabs>
        <w:spacing w:line="300" w:lineRule="exact"/>
        <w:ind w:left="1134" w:hanging="567"/>
        <w:jc w:val="both"/>
      </w:pPr>
      <w:r w:rsidRPr="00A163B4">
        <w:t>odrzucenia oferty odwołującego.</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wnosi się:</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423679515"/>
      <w:r w:rsidRPr="00A163B4">
        <w:t>ROZDZIAŁ XX</w:t>
      </w:r>
      <w:r w:rsidR="00AD085C">
        <w:t>I</w:t>
      </w:r>
      <w:r w:rsidR="0053778B">
        <w:t>V</w:t>
      </w:r>
      <w:r w:rsidRPr="00A163B4">
        <w:tab/>
        <w:t>POSTANOWIENIA KOŃCOWE</w:t>
      </w:r>
      <w:bookmarkEnd w:id="52"/>
    </w:p>
    <w:p w:rsidR="00A47F17" w:rsidRDefault="00A47F17" w:rsidP="00EE2191">
      <w:pPr>
        <w:spacing w:line="32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403811">
        <w:t> </w:t>
      </w:r>
      <w:proofErr w:type="spellStart"/>
      <w:r>
        <w:t>póź</w:t>
      </w:r>
      <w:proofErr w:type="spellEnd"/>
      <w:r>
        <w:t>. zm.</w:t>
      </w:r>
      <w:r w:rsidRPr="00A163B4">
        <w:t>).</w:t>
      </w:r>
    </w:p>
    <w:p w:rsidR="00A47F17" w:rsidRDefault="00A47F17" w:rsidP="00EE2191">
      <w:pPr>
        <w:spacing w:line="320" w:lineRule="exact"/>
        <w:ind w:left="709" w:hanging="709"/>
        <w:jc w:val="both"/>
      </w:pPr>
      <w:r>
        <w:tab/>
        <w:t>Zamawiający nie przewiduje w niniejszym postępowaniu zawarcia umowy ramowej.</w:t>
      </w:r>
    </w:p>
    <w:p w:rsidR="00A47F17" w:rsidRDefault="00A47F17" w:rsidP="00EE2191">
      <w:pPr>
        <w:tabs>
          <w:tab w:val="left" w:pos="709"/>
        </w:tabs>
        <w:spacing w:line="320" w:lineRule="exact"/>
        <w:jc w:val="both"/>
      </w:pPr>
      <w:r>
        <w:tab/>
        <w:t>Zamawiający nie przewiduje w niniejszym postępowaniu aukcji elektronicznej.</w:t>
      </w:r>
    </w:p>
    <w:p w:rsidR="00996F27" w:rsidRDefault="00AD085C" w:rsidP="00EE2191">
      <w:pPr>
        <w:tabs>
          <w:tab w:val="left" w:pos="709"/>
        </w:tabs>
        <w:spacing w:line="320" w:lineRule="exact"/>
        <w:ind w:firstLine="709"/>
        <w:jc w:val="both"/>
      </w:pPr>
      <w:r>
        <w:t>Zamawiający nie wymaga wniesienia wadium.</w:t>
      </w:r>
    </w:p>
    <w:p w:rsidR="00EE2191" w:rsidRDefault="00EE2191" w:rsidP="00EE2191">
      <w:pPr>
        <w:tabs>
          <w:tab w:val="left" w:pos="709"/>
        </w:tabs>
        <w:spacing w:line="320" w:lineRule="exact"/>
        <w:ind w:firstLine="709"/>
        <w:jc w:val="both"/>
      </w:pPr>
    </w:p>
    <w:p w:rsidR="00EE2191" w:rsidRPr="00EE2191" w:rsidRDefault="00EE2191" w:rsidP="00EE2191">
      <w:pPr>
        <w:tabs>
          <w:tab w:val="left" w:pos="709"/>
        </w:tabs>
        <w:spacing w:line="320" w:lineRule="exact"/>
        <w:ind w:firstLine="709"/>
        <w:jc w:val="both"/>
        <w:rPr>
          <w:u w:val="single"/>
        </w:rPr>
      </w:pPr>
      <w:r w:rsidRPr="00EE2191">
        <w:rPr>
          <w:u w:val="single"/>
        </w:rPr>
        <w:t>Równoważność materiałów.</w:t>
      </w:r>
    </w:p>
    <w:p w:rsidR="00EE2191" w:rsidRPr="00EE2191" w:rsidRDefault="00EE2191" w:rsidP="00EE2191">
      <w:pPr>
        <w:tabs>
          <w:tab w:val="left" w:pos="709"/>
        </w:tabs>
        <w:spacing w:line="320" w:lineRule="exact"/>
        <w:ind w:firstLine="709"/>
        <w:jc w:val="both"/>
      </w:pPr>
      <w:r w:rsidRPr="00EE2191">
        <w:t xml:space="preserve">W związku z dokładnym określeniem materiałów, Zamawiający dopuszcza składanie ofert równoważnych. </w:t>
      </w:r>
    </w:p>
    <w:p w:rsidR="00EE2191" w:rsidRPr="00EE2191" w:rsidRDefault="00EE2191" w:rsidP="00EE2191">
      <w:pPr>
        <w:tabs>
          <w:tab w:val="left" w:pos="709"/>
        </w:tabs>
        <w:spacing w:line="320" w:lineRule="exact"/>
        <w:ind w:firstLine="709"/>
        <w:jc w:val="both"/>
      </w:pPr>
      <w:r w:rsidRPr="00EE2191">
        <w:t>1.</w:t>
      </w:r>
      <w:r w:rsidRPr="00EE2191">
        <w:tab/>
        <w:t xml:space="preserve">Oferowane przez Wykonawców, składających oferty równoważne </w:t>
      </w:r>
      <w:r w:rsidR="00A548B6">
        <w:t>materiały</w:t>
      </w:r>
      <w:r w:rsidRPr="00EE2191">
        <w:t xml:space="preserve"> muszą posiadać wszystkie parametry techniczne i funkcjonalne nie gorsze niż wskazane w</w:t>
      </w:r>
      <w:r w:rsidR="00A548B6">
        <w:t> </w:t>
      </w:r>
      <w:r w:rsidRPr="00EE2191">
        <w:t>projekcie. Oferowane rozwiązania równoważne muszą poprawnie współpracować ze wszystkimi pozostałymi elementami rozwiązań projektu podstawowego. Wykonawca zobowiązany jest na własny koszt dokonać uzgodnienia równoważnego projektu z</w:t>
      </w:r>
      <w:r w:rsidR="001D2ACE">
        <w:t> konstruktorem</w:t>
      </w:r>
      <w:r w:rsidRPr="00EE2191">
        <w:t xml:space="preserve"> i przedstawić Zamawiającemu kopi dokumentu potwierdzającego w/w uzgodnienia.</w:t>
      </w:r>
    </w:p>
    <w:p w:rsidR="00EE2191" w:rsidRPr="00EE2191" w:rsidRDefault="00EE2191" w:rsidP="00EE2191">
      <w:pPr>
        <w:tabs>
          <w:tab w:val="left" w:pos="709"/>
        </w:tabs>
        <w:spacing w:line="320" w:lineRule="exact"/>
        <w:ind w:firstLine="709"/>
        <w:jc w:val="both"/>
      </w:pPr>
      <w:r w:rsidRPr="00EE2191">
        <w:tab/>
        <w:t xml:space="preserve">Zgodnie z art. 30, ust. 5 ustawy PZP Wykonawca, który powołuje się na rozwiązania równoważne w stosunku do wskazanych przez Zamawiającego </w:t>
      </w:r>
      <w:r w:rsidR="00A548B6">
        <w:t>materiałów</w:t>
      </w:r>
      <w:r w:rsidR="00493CEA">
        <w:t xml:space="preserve"> </w:t>
      </w:r>
      <w:r w:rsidRPr="00EE2191">
        <w:t xml:space="preserve">obowiązany jest wykazać, że oferowany przez niego </w:t>
      </w:r>
      <w:r w:rsidR="00493CEA">
        <w:t>materiały</w:t>
      </w:r>
      <w:r w:rsidRPr="00EE2191">
        <w:t xml:space="preserve"> spełniają wszystkie wymagania określone przez Zamawiającego. W tym celu do oferty należy załączyć foldery, specyfikacje techniczne, aprobaty techniczne lub inne dokumenty zawierające dane techniczne oferowanych urządzeń</w:t>
      </w:r>
      <w:r w:rsidR="00493CEA">
        <w:t>, materiałów</w:t>
      </w:r>
      <w:r w:rsidRPr="00EE2191">
        <w:t>.</w:t>
      </w:r>
    </w:p>
    <w:p w:rsidR="00EE2191" w:rsidRPr="00EE2191" w:rsidRDefault="00EE2191" w:rsidP="00EE2191">
      <w:pPr>
        <w:tabs>
          <w:tab w:val="left" w:pos="709"/>
        </w:tabs>
        <w:spacing w:line="320" w:lineRule="exact"/>
        <w:ind w:firstLine="709"/>
        <w:jc w:val="both"/>
      </w:pPr>
      <w:r w:rsidRPr="00EE2191">
        <w:tab/>
        <w:t xml:space="preserve">W przypadku zastosowania równoważnych </w:t>
      </w:r>
      <w:r w:rsidR="004946D4">
        <w:t>materiałów</w:t>
      </w:r>
      <w:r w:rsidRPr="00EE2191">
        <w:t xml:space="preserve"> wszelkie opisy techniczne </w:t>
      </w:r>
      <w:r w:rsidR="004946D4">
        <w:t>materiałów</w:t>
      </w:r>
      <w:r w:rsidRPr="00EE2191">
        <w:t xml:space="preserve">, które będą stanowić podstawę do oceny równoważności należy załączyć jako załącznik do oferty. </w:t>
      </w:r>
    </w:p>
    <w:p w:rsidR="00EE2191" w:rsidRPr="00EE2191" w:rsidRDefault="00EE2191" w:rsidP="00EE2191">
      <w:pPr>
        <w:tabs>
          <w:tab w:val="left" w:pos="709"/>
        </w:tabs>
        <w:spacing w:line="320" w:lineRule="exact"/>
        <w:ind w:firstLine="709"/>
        <w:jc w:val="both"/>
      </w:pPr>
      <w:r w:rsidRPr="00EE2191">
        <w:t>2.</w:t>
      </w:r>
      <w:r w:rsidRPr="00EE2191">
        <w:tab/>
        <w:t xml:space="preserve">Równoważne </w:t>
      </w:r>
      <w:r w:rsidR="004946D4">
        <w:t>materiały</w:t>
      </w:r>
      <w:r w:rsidRPr="00EE2191">
        <w:t xml:space="preserve"> winny być określone z nazwy oraz poprzez podanie producenta.</w:t>
      </w:r>
    </w:p>
    <w:p w:rsidR="00EE2191" w:rsidRPr="00EE2191" w:rsidRDefault="00EE2191" w:rsidP="00EE2191">
      <w:pPr>
        <w:tabs>
          <w:tab w:val="left" w:pos="709"/>
        </w:tabs>
        <w:spacing w:line="320" w:lineRule="exact"/>
        <w:ind w:firstLine="709"/>
        <w:jc w:val="both"/>
      </w:pPr>
      <w:r w:rsidRPr="00EE2191">
        <w:t>3.</w:t>
      </w:r>
      <w:r w:rsidRPr="00EE2191">
        <w:tab/>
        <w:t xml:space="preserve">Równoważność oferowanych </w:t>
      </w:r>
      <w:r w:rsidR="004946D4">
        <w:t>materiałów</w:t>
      </w:r>
      <w:r w:rsidRPr="00EE2191">
        <w:t xml:space="preserve"> Wykonawca obowiązany jest wykazać poprzez wskazanie w przedkładanej ofercie właściwości, które musi potwierdzać załączona do oferty informacja pochodząca od producenta.</w:t>
      </w:r>
    </w:p>
    <w:p w:rsidR="005F5551" w:rsidRDefault="00EE2191" w:rsidP="00EE2191">
      <w:pPr>
        <w:tabs>
          <w:tab w:val="left" w:pos="709"/>
        </w:tabs>
        <w:spacing w:line="320" w:lineRule="exact"/>
        <w:ind w:firstLine="709"/>
        <w:jc w:val="both"/>
      </w:pPr>
      <w:r w:rsidRPr="00EE2191">
        <w:rPr>
          <w:bCs/>
        </w:rPr>
        <w:t>4.</w:t>
      </w:r>
      <w:r w:rsidRPr="00EE2191">
        <w:rPr>
          <w:bCs/>
        </w:rPr>
        <w:tab/>
        <w:t xml:space="preserve">Zamawiający przed wyborem najlepszej oferty ma prawo zażądać od wykonawcy, proponującego rozwiązanie równoważne, udostępnienia na jego koszt oferowanego przez niego </w:t>
      </w:r>
      <w:r w:rsidR="00240444">
        <w:rPr>
          <w:bCs/>
        </w:rPr>
        <w:t>materiały</w:t>
      </w:r>
      <w:r w:rsidRPr="00EE2191">
        <w:rPr>
          <w:bCs/>
        </w:rPr>
        <w:t xml:space="preserve"> do sprawdzenia w celu potwierdzenia równoważności.</w:t>
      </w:r>
    </w:p>
    <w:p w:rsidR="00BD6B17" w:rsidRDefault="00BD6B17" w:rsidP="00424EAD">
      <w:pPr>
        <w:tabs>
          <w:tab w:val="left" w:pos="709"/>
        </w:tabs>
        <w:spacing w:line="360" w:lineRule="exact"/>
        <w:ind w:firstLine="709"/>
        <w:jc w:val="both"/>
      </w:pPr>
    </w:p>
    <w:p w:rsidR="00BD6B17" w:rsidRDefault="00BD6B17" w:rsidP="00424EAD">
      <w:pPr>
        <w:tabs>
          <w:tab w:val="left" w:pos="709"/>
        </w:tabs>
        <w:spacing w:line="360" w:lineRule="exact"/>
        <w:ind w:firstLine="709"/>
        <w:jc w:val="both"/>
      </w:pPr>
    </w:p>
    <w:p w:rsidR="00BD6B17" w:rsidRPr="00996F27" w:rsidRDefault="00BD6B17" w:rsidP="00424EAD">
      <w:pPr>
        <w:tabs>
          <w:tab w:val="left" w:pos="709"/>
        </w:tabs>
        <w:spacing w:line="360" w:lineRule="exact"/>
        <w:ind w:firstLine="709"/>
        <w:jc w:val="both"/>
        <w:sectPr w:rsidR="00BD6B17" w:rsidRPr="00996F27" w:rsidSect="003A4A98">
          <w:footerReference w:type="default" r:id="rId12"/>
          <w:pgSz w:w="11906" w:h="16838"/>
          <w:pgMar w:top="1418" w:right="1418" w:bottom="1418" w:left="1418" w:header="709" w:footer="709" w:gutter="0"/>
          <w:cols w:space="708"/>
          <w:docGrid w:linePitch="360"/>
        </w:sectPr>
      </w:pPr>
    </w:p>
    <w:p w:rsidR="00AE43B9" w:rsidRPr="00A163B4" w:rsidRDefault="00AE43B9" w:rsidP="007E2E71">
      <w:pPr>
        <w:pStyle w:val="Nagwek2"/>
        <w:numPr>
          <w:ilvl w:val="0"/>
          <w:numId w:val="0"/>
        </w:numPr>
        <w:jc w:val="right"/>
        <w:rPr>
          <w:w w:val="105"/>
        </w:rPr>
      </w:pPr>
      <w:bookmarkStart w:id="53" w:name="_Toc423679516"/>
      <w:r w:rsidRPr="00A163B4">
        <w:t>Z</w:t>
      </w:r>
      <w:r w:rsidRPr="00A163B4">
        <w:rPr>
          <w:w w:val="105"/>
        </w:rPr>
        <w:t>a</w:t>
      </w:r>
      <w:r w:rsidRPr="001944F2">
        <w:rPr>
          <w:rStyle w:val="Nagwek1Znak"/>
          <w:b/>
          <w:sz w:val="24"/>
          <w:szCs w:val="24"/>
        </w:rPr>
        <w:t>ł</w:t>
      </w:r>
      <w:r w:rsidRPr="00A163B4">
        <w:rPr>
          <w:w w:val="105"/>
        </w:rPr>
        <w:t>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1D3FEE" w:rsidP="00967C91">
      <w:pPr>
        <w:pStyle w:val="NormalnyWeb2"/>
        <w:spacing w:before="0" w:after="0"/>
        <w:ind w:left="709"/>
        <w:rPr>
          <w:b w:val="0"/>
        </w:rPr>
      </w:pPr>
      <w:r w:rsidRPr="001D3FEE">
        <w:rPr>
          <w:rFonts w:ascii="Times New Roman" w:hAnsi="Times New Roman"/>
          <w:sz w:val="24"/>
          <w:szCs w:val="24"/>
        </w:rPr>
        <w:t>„</w:t>
      </w:r>
      <w:r w:rsidR="00BD4F43" w:rsidRPr="00BD4F43">
        <w:rPr>
          <w:rFonts w:ascii="Times New Roman" w:hAnsi="Times New Roman"/>
          <w:sz w:val="24"/>
          <w:szCs w:val="24"/>
        </w:rPr>
        <w:t>Wzmocnienie belki podsuwnicowej na hali „G” KD „Barbara” w Mikołowie</w:t>
      </w:r>
      <w:r w:rsidRPr="001D3FEE">
        <w:rPr>
          <w:rFonts w:ascii="Times New Roman" w:hAnsi="Times New Roman"/>
          <w:sz w:val="24"/>
          <w:szCs w:val="24"/>
        </w:rPr>
        <w:t>.</w:t>
      </w:r>
      <w:r w:rsidR="006E4398">
        <w:rPr>
          <w:rFonts w:ascii="Times New Roman" w:hAnsi="Times New Roman"/>
          <w:sz w:val="24"/>
          <w:szCs w:val="24"/>
        </w:rPr>
        <w:t>”</w:t>
      </w:r>
    </w:p>
    <w:p w:rsidR="00814854" w:rsidRDefault="00814854" w:rsidP="003A092F">
      <w:pPr>
        <w:numPr>
          <w:ilvl w:val="0"/>
          <w:numId w:val="25"/>
        </w:numPr>
        <w:tabs>
          <w:tab w:val="clear" w:pos="0"/>
        </w:tabs>
        <w:spacing w:before="120" w:after="120" w:line="360" w:lineRule="auto"/>
        <w:ind w:hanging="720"/>
        <w:jc w:val="both"/>
      </w:pPr>
      <w:r>
        <w:t>Wykonawca……..</w:t>
      </w:r>
      <w:r w:rsidR="009669D4">
        <w:t>...</w:t>
      </w:r>
      <w:r>
        <w:t>…………………………………………….………………………</w:t>
      </w:r>
    </w:p>
    <w:p w:rsidR="00814854" w:rsidRPr="00660A93" w:rsidRDefault="00814854" w:rsidP="003A092F">
      <w:pPr>
        <w:spacing w:before="120" w:after="120" w:line="360" w:lineRule="auto"/>
        <w:ind w:firstLine="709"/>
        <w:jc w:val="both"/>
      </w:pPr>
      <w:r w:rsidRPr="00660A93">
        <w:t>.............</w:t>
      </w:r>
      <w:r>
        <w:t>......</w:t>
      </w:r>
      <w:r w:rsidRPr="00660A93">
        <w:t>.....................</w:t>
      </w:r>
      <w:r w:rsidR="009669D4">
        <w:t>..</w:t>
      </w:r>
      <w:r w:rsidRPr="00660A93">
        <w:t>................................................................................................</w:t>
      </w:r>
    </w:p>
    <w:p w:rsidR="00814854" w:rsidRPr="00660A93" w:rsidRDefault="00814854" w:rsidP="003A092F">
      <w:pPr>
        <w:spacing w:before="120" w:after="120"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BD4F43" w:rsidRPr="00BD4F43" w:rsidRDefault="00814854" w:rsidP="00BD4F43">
      <w:pPr>
        <w:spacing w:line="360" w:lineRule="auto"/>
        <w:jc w:val="both"/>
      </w:pPr>
      <w:r>
        <w:t>3.</w:t>
      </w:r>
      <w:r>
        <w:tab/>
      </w:r>
      <w:r w:rsidR="00BD4F43" w:rsidRPr="00BD4F43">
        <w:t>Oferujemy wykonanie robót objętych przedmiotem zamówienia za kwotę:</w:t>
      </w:r>
    </w:p>
    <w:p w:rsidR="00BD4F43" w:rsidRPr="00BD4F43" w:rsidRDefault="00BD4F43" w:rsidP="00BD4F43">
      <w:pPr>
        <w:spacing w:line="360" w:lineRule="auto"/>
        <w:jc w:val="both"/>
      </w:pPr>
      <w:r w:rsidRPr="00BD4F43">
        <w:t xml:space="preserve">netto…...……….…… + VAT ..........% ....................... =................................... zł brutto, </w:t>
      </w:r>
    </w:p>
    <w:p w:rsidR="00BD4F43" w:rsidRPr="00BD4F43" w:rsidRDefault="00BD4F43" w:rsidP="00BD4F43">
      <w:pPr>
        <w:spacing w:line="360" w:lineRule="auto"/>
        <w:jc w:val="both"/>
      </w:pPr>
      <w:r w:rsidRPr="00BD4F43">
        <w:t>słownie ………………………………………………………………………………………….</w:t>
      </w:r>
    </w:p>
    <w:p w:rsidR="001D3FEE" w:rsidRPr="001D3FEE" w:rsidRDefault="00BD4F43" w:rsidP="00BD4F43">
      <w:pPr>
        <w:spacing w:line="360" w:lineRule="auto"/>
        <w:jc w:val="both"/>
      </w:pPr>
      <w:r w:rsidRPr="00BD4F43">
        <w:t>czasookres udzielonej gwarancji i rękojmi………………………………</w:t>
      </w:r>
    </w:p>
    <w:p w:rsidR="00814854" w:rsidRPr="006D60DF" w:rsidRDefault="00814854" w:rsidP="00BD4F43">
      <w:pPr>
        <w:spacing w:line="320" w:lineRule="exact"/>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7D532A" w:rsidRDefault="007D532A" w:rsidP="00814854">
      <w:pPr>
        <w:pStyle w:val="Styl"/>
        <w:ind w:left="1276" w:right="74" w:hanging="567"/>
        <w:jc w:val="both"/>
        <w:rPr>
          <w:rFonts w:ascii="Times New Roman" w:hAnsi="Times New Roman" w:cs="Times New Roman"/>
          <w:w w:val="105"/>
        </w:rPr>
      </w:pPr>
    </w:p>
    <w:p w:rsidR="007D532A" w:rsidRPr="001944F2" w:rsidRDefault="007D532A" w:rsidP="00967C91">
      <w:pPr>
        <w:pStyle w:val="Styl"/>
        <w:ind w:right="74"/>
        <w:jc w:val="both"/>
        <w:rPr>
          <w:rFonts w:ascii="Times New Roman" w:hAnsi="Times New Roman" w:cs="Times New Roman"/>
          <w:i/>
          <w:w w:val="105"/>
          <w:sz w:val="22"/>
          <w:szCs w:val="22"/>
          <w:u w:val="single"/>
        </w:rPr>
      </w:pPr>
      <w:r w:rsidRPr="001944F2">
        <w:rPr>
          <w:rFonts w:ascii="Times New Roman" w:hAnsi="Times New Roman" w:cs="Times New Roman"/>
          <w:i/>
          <w:w w:val="105"/>
          <w:sz w:val="22"/>
          <w:szCs w:val="22"/>
          <w:u w:val="single"/>
        </w:rPr>
        <w:t xml:space="preserve">Uwaga: poniższy punkt należy wypełnić tylko w przypadku powierzenia </w:t>
      </w:r>
      <w:r w:rsidR="00BF3E26" w:rsidRPr="001944F2">
        <w:rPr>
          <w:rFonts w:ascii="Times New Roman" w:hAnsi="Times New Roman" w:cs="Times New Roman"/>
          <w:i/>
          <w:w w:val="105"/>
          <w:sz w:val="22"/>
          <w:szCs w:val="22"/>
          <w:u w:val="single"/>
        </w:rPr>
        <w:t>podwykonawcom wykonania części zamówienia.</w:t>
      </w:r>
    </w:p>
    <w:p w:rsidR="00BF3E26" w:rsidRDefault="00BF3E26" w:rsidP="00814854">
      <w:pPr>
        <w:pStyle w:val="Styl"/>
        <w:ind w:left="1276" w:right="74" w:hanging="567"/>
        <w:jc w:val="both"/>
        <w:rPr>
          <w:rFonts w:ascii="Times New Roman" w:hAnsi="Times New Roman" w:cs="Times New Roman"/>
          <w:w w:val="105"/>
        </w:rPr>
      </w:pP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00BF3E26">
        <w:rPr>
          <w:rFonts w:ascii="Times New Roman" w:hAnsi="Times New Roman" w:cs="Times New Roman"/>
          <w:w w:val="105"/>
        </w:rPr>
        <w:t xml:space="preserve">Oświadczamy, że </w:t>
      </w:r>
      <w:r w:rsidR="00687D06">
        <w:rPr>
          <w:rFonts w:ascii="Times New Roman" w:hAnsi="Times New Roman" w:cs="Times New Roman"/>
          <w:w w:val="105"/>
        </w:rPr>
        <w:t>powierzymy podwykonawcom wykonanie następującej części zamówienia</w:t>
      </w:r>
      <w:r w:rsidR="00695E4B">
        <w:rPr>
          <w:rFonts w:ascii="Times New Roman" w:hAnsi="Times New Roman" w:cs="Times New Roman"/>
          <w:w w:val="105"/>
        </w:rPr>
        <w:t>:</w:t>
      </w:r>
    </w:p>
    <w:p w:rsidR="00ED5B78" w:rsidRDefault="00ED5B78"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a)</w:t>
      </w:r>
      <w:r w:rsidR="00E305C1">
        <w:rPr>
          <w:rFonts w:ascii="Times New Roman" w:hAnsi="Times New Roman" w:cs="Times New Roman"/>
          <w:w w:val="105"/>
        </w:rPr>
        <w:tab/>
        <w:t>wypełnić w p</w:t>
      </w:r>
      <w:r w:rsidR="00892614">
        <w:rPr>
          <w:rFonts w:ascii="Times New Roman" w:hAnsi="Times New Roman" w:cs="Times New Roman"/>
          <w:w w:val="105"/>
        </w:rPr>
        <w:t xml:space="preserve">rzypadku gdy Wykonawca przy spełnieniu warunków udziału w postępowaniu </w:t>
      </w:r>
      <w:r w:rsidR="00892614" w:rsidRPr="00ED5B78">
        <w:rPr>
          <w:rFonts w:ascii="Times New Roman" w:hAnsi="Times New Roman" w:cs="Times New Roman"/>
          <w:b/>
          <w:w w:val="105"/>
        </w:rPr>
        <w:t>nie powołuje</w:t>
      </w:r>
      <w:r w:rsidR="00892614">
        <w:rPr>
          <w:rFonts w:ascii="Times New Roman" w:hAnsi="Times New Roman" w:cs="Times New Roman"/>
          <w:w w:val="105"/>
        </w:rPr>
        <w:t xml:space="preserve"> się na zasoby podwykonawcy.</w:t>
      </w:r>
    </w:p>
    <w:p w:rsidR="00E305C1" w:rsidRDefault="00E305C1"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044"/>
      </w:tblGrid>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041B91" w:rsidP="001B29F4">
            <w:pPr>
              <w:pStyle w:val="Styl"/>
              <w:ind w:right="72"/>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jc w:val="center"/>
              <w:rPr>
                <w:w w:val="105"/>
                <w:sz w:val="22"/>
                <w:szCs w:val="22"/>
              </w:rPr>
            </w:pPr>
          </w:p>
        </w:tc>
      </w:tr>
      <w:tr w:rsidR="006F19D8" w:rsidRPr="001B29F4" w:rsidTr="00BD4F43">
        <w:trPr>
          <w:trHeight w:val="392"/>
        </w:trPr>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BD4F43">
        <w:trPr>
          <w:trHeight w:val="392"/>
        </w:trPr>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BD4F43">
        <w:trPr>
          <w:trHeight w:val="392"/>
        </w:trPr>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bl>
    <w:p w:rsidR="00695E4B" w:rsidRDefault="00695E4B"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b)</w:t>
      </w:r>
      <w:r w:rsidR="00892614">
        <w:rPr>
          <w:rFonts w:ascii="Times New Roman" w:hAnsi="Times New Roman" w:cs="Times New Roman"/>
          <w:w w:val="105"/>
        </w:rPr>
        <w:tab/>
      </w:r>
      <w:r w:rsidR="00892614" w:rsidRPr="00892614">
        <w:rPr>
          <w:rFonts w:ascii="Times New Roman" w:hAnsi="Times New Roman" w:cs="Times New Roman"/>
          <w:w w:val="105"/>
        </w:rPr>
        <w:t xml:space="preserve">wypełnić w przypadku gdy Wykonawca przy spełnieniu warunków udziału w postępowaniu </w:t>
      </w:r>
      <w:r w:rsidR="00892614" w:rsidRPr="00ED5B78">
        <w:rPr>
          <w:rFonts w:ascii="Times New Roman" w:hAnsi="Times New Roman" w:cs="Times New Roman"/>
          <w:b/>
          <w:w w:val="105"/>
        </w:rPr>
        <w:t xml:space="preserve">powołuje </w:t>
      </w:r>
      <w:r w:rsidR="00892614" w:rsidRPr="00892614">
        <w:rPr>
          <w:rFonts w:ascii="Times New Roman" w:hAnsi="Times New Roman" w:cs="Times New Roman"/>
          <w:w w:val="105"/>
        </w:rPr>
        <w:t>się na zasoby podwykonawcy.</w:t>
      </w:r>
    </w:p>
    <w:p w:rsidR="00892614" w:rsidRDefault="00892614"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5067"/>
      </w:tblGrid>
      <w:tr w:rsidR="006F19D8" w:rsidRPr="001B29F4" w:rsidTr="001B29F4">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34" w:right="72" w:hanging="34"/>
              <w:jc w:val="center"/>
              <w:rPr>
                <w:rFonts w:ascii="Times New Roman" w:hAnsi="Times New Roman" w:cs="Times New Roman"/>
                <w:w w:val="105"/>
                <w:sz w:val="22"/>
                <w:szCs w:val="22"/>
              </w:rPr>
            </w:pPr>
            <w:r w:rsidRPr="001B29F4">
              <w:rPr>
                <w:rFonts w:ascii="Times New Roman" w:hAnsi="Times New Roman" w:cs="Times New Roman"/>
                <w:w w:val="105"/>
                <w:sz w:val="22"/>
                <w:szCs w:val="22"/>
              </w:rPr>
              <w:t xml:space="preserve">Nazwa </w:t>
            </w:r>
            <w:r w:rsidR="009A37ED" w:rsidRPr="001B29F4">
              <w:rPr>
                <w:rFonts w:ascii="Times New Roman" w:hAnsi="Times New Roman" w:cs="Times New Roman"/>
                <w:w w:val="105"/>
                <w:sz w:val="22"/>
                <w:szCs w:val="22"/>
              </w:rPr>
              <w:t>(firma)</w:t>
            </w:r>
            <w:r w:rsidRPr="001B29F4">
              <w:rPr>
                <w:rFonts w:ascii="Times New Roman" w:hAnsi="Times New Roman" w:cs="Times New Roman"/>
                <w:w w:val="105"/>
                <w:sz w:val="22"/>
                <w:szCs w:val="22"/>
              </w:rPr>
              <w:t xml:space="preserve"> </w:t>
            </w:r>
            <w:r w:rsidR="009A37ED" w:rsidRPr="001B29F4">
              <w:rPr>
                <w:rFonts w:ascii="Times New Roman" w:hAnsi="Times New Roman" w:cs="Times New Roman"/>
                <w:w w:val="105"/>
                <w:sz w:val="22"/>
                <w:szCs w:val="22"/>
              </w:rPr>
              <w:t>podwykonawcy</w:t>
            </w:r>
          </w:p>
          <w:p w:rsidR="009A37ED" w:rsidRPr="001B29F4" w:rsidRDefault="009A37ED" w:rsidP="001B29F4">
            <w:pPr>
              <w:pStyle w:val="Styl"/>
              <w:ind w:left="34" w:hanging="34"/>
              <w:jc w:val="center"/>
              <w:rPr>
                <w:rFonts w:ascii="Times New Roman" w:hAnsi="Times New Roman" w:cs="Times New Roman"/>
                <w:w w:val="105"/>
                <w:sz w:val="18"/>
                <w:szCs w:val="18"/>
              </w:rPr>
            </w:pPr>
            <w:r w:rsidRPr="001B29F4">
              <w:rPr>
                <w:rFonts w:ascii="Times New Roman" w:hAnsi="Times New Roman" w:cs="Times New Roman"/>
                <w:w w:val="105"/>
                <w:sz w:val="18"/>
                <w:szCs w:val="18"/>
              </w:rPr>
              <w:t>(należy podać wyłącznie, gdy Wykonawca powołuje</w:t>
            </w:r>
            <w:r w:rsidR="00BC6365" w:rsidRPr="001B29F4">
              <w:rPr>
                <w:rFonts w:ascii="Times New Roman" w:hAnsi="Times New Roman" w:cs="Times New Roman"/>
                <w:w w:val="105"/>
                <w:sz w:val="18"/>
                <w:szCs w:val="18"/>
              </w:rPr>
              <w:t xml:space="preserve"> się na zasoby podwykonawcy, na zasadach określonych w art. 26 ust. 2b Ustawy, tj. w celu wykazania spełnienia warunków udziału w postępowaniu, o których mowa w art. 22 ust. 1 ustawy)</w:t>
            </w:r>
          </w:p>
        </w:tc>
      </w:tr>
      <w:tr w:rsidR="006F19D8" w:rsidRPr="001B29F4" w:rsidTr="00BD4F43">
        <w:trPr>
          <w:trHeight w:val="374"/>
        </w:trPr>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BD4F43">
        <w:trPr>
          <w:trHeight w:val="374"/>
        </w:trPr>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BD4F43">
        <w:trPr>
          <w:trHeight w:val="374"/>
        </w:trPr>
        <w:tc>
          <w:tcPr>
            <w:tcW w:w="5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bl>
    <w:p w:rsidR="006F19D8" w:rsidRDefault="006F19D8" w:rsidP="00814854">
      <w:pPr>
        <w:pStyle w:val="Styl"/>
        <w:ind w:left="709" w:right="72" w:hanging="709"/>
        <w:jc w:val="both"/>
        <w:rPr>
          <w:rFonts w:ascii="Times New Roman" w:hAnsi="Times New Roman" w:cs="Times New Roman"/>
          <w:w w:val="105"/>
        </w:rPr>
      </w:pP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297027" w:rsidRDefault="00297027"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1278F2">
        <w:rPr>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075E37" w:rsidRPr="00A163B4" w:rsidRDefault="00075E37" w:rsidP="00ED6BC0">
      <w:pPr>
        <w:pStyle w:val="Nagwek2"/>
        <w:numPr>
          <w:ilvl w:val="0"/>
          <w:numId w:val="0"/>
        </w:numPr>
        <w:jc w:val="right"/>
      </w:pPr>
      <w:bookmarkStart w:id="54" w:name="_Toc405796394"/>
      <w:bookmarkStart w:id="55" w:name="_Toc423679517"/>
      <w:r w:rsidRPr="00A163B4">
        <w:t>Załącznik nr 2</w:t>
      </w:r>
      <w:r>
        <w:t xml:space="preserve"> do SIWZ</w:t>
      </w:r>
      <w:bookmarkEnd w:id="54"/>
      <w:bookmarkEnd w:id="55"/>
    </w:p>
    <w:p w:rsidR="00075E37" w:rsidRPr="00A163B4" w:rsidRDefault="00075E37" w:rsidP="00075E37">
      <w:pPr>
        <w:jc w:val="both"/>
        <w:rPr>
          <w:sz w:val="20"/>
          <w:szCs w:val="20"/>
        </w:rPr>
      </w:pPr>
      <w:r w:rsidRPr="00A163B4">
        <w:rPr>
          <w:sz w:val="20"/>
          <w:szCs w:val="20"/>
        </w:rPr>
        <w:t>Pieczątka firmowa Wykonawcy</w:t>
      </w:r>
    </w:p>
    <w:p w:rsidR="00075E37" w:rsidRPr="00A163B4" w:rsidRDefault="00075E37" w:rsidP="00075E37">
      <w:pPr>
        <w:jc w:val="both"/>
        <w:rPr>
          <w:sz w:val="20"/>
          <w:szCs w:val="20"/>
        </w:rPr>
      </w:pPr>
      <w:r w:rsidRPr="00A163B4">
        <w:rPr>
          <w:sz w:val="20"/>
          <w:szCs w:val="20"/>
        </w:rPr>
        <w:t>/Imię i Nazwisko Wykonawcy</w:t>
      </w:r>
    </w:p>
    <w:p w:rsidR="00075E37" w:rsidRDefault="00075E37" w:rsidP="00075E37">
      <w:pPr>
        <w:pStyle w:val="Styl"/>
        <w:spacing w:line="360" w:lineRule="exact"/>
        <w:ind w:right="72"/>
        <w:jc w:val="center"/>
        <w:rPr>
          <w:rFonts w:ascii="Times New Roman" w:hAnsi="Times New Roman" w:cs="Times New Roman"/>
          <w:b/>
          <w:bCs/>
          <w:u w:val="single"/>
        </w:rPr>
      </w:pPr>
    </w:p>
    <w:p w:rsidR="00075E37" w:rsidRPr="00A163B4" w:rsidRDefault="00075E37" w:rsidP="00075E37">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075E37" w:rsidRPr="00A163B4" w:rsidRDefault="00075E37" w:rsidP="00075E37">
      <w:pPr>
        <w:pStyle w:val="Styl"/>
        <w:spacing w:line="360" w:lineRule="exact"/>
        <w:ind w:right="72"/>
        <w:jc w:val="both"/>
        <w:rPr>
          <w:rFonts w:ascii="Times New Roman" w:hAnsi="Times New Roman" w:cs="Times New Roman"/>
          <w:sz w:val="16"/>
          <w:szCs w:val="16"/>
          <w:u w:val="single"/>
        </w:rPr>
      </w:pPr>
    </w:p>
    <w:p w:rsidR="00075E37" w:rsidRPr="00A163B4" w:rsidRDefault="00075E37" w:rsidP="00075E37">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O BRAKU PODSTAW DO WYKLUCZENIA Z POSTĘPOWANIA O UDZIELENIE ZAMÓWIENIANA PODSTAWIE ART. 24 UST. 1</w:t>
      </w:r>
      <w:r>
        <w:rPr>
          <w:rFonts w:ascii="Times New Roman" w:hAnsi="Times New Roman" w:cs="Times New Roman"/>
          <w:b/>
          <w:bCs/>
        </w:rPr>
        <w:t xml:space="preserve"> </w:t>
      </w:r>
      <w:r w:rsidRPr="00A163B4">
        <w:rPr>
          <w:rFonts w:ascii="Times New Roman" w:hAnsi="Times New Roman" w:cs="Times New Roman"/>
          <w:b/>
          <w:bCs/>
        </w:rPr>
        <w:t>USTAWY</w:t>
      </w:r>
    </w:p>
    <w:p w:rsidR="00075E37" w:rsidRDefault="00075E37" w:rsidP="00075E37">
      <w:pPr>
        <w:jc w:val="both"/>
      </w:pPr>
    </w:p>
    <w:p w:rsidR="00075E37" w:rsidRPr="00BA7433" w:rsidRDefault="00075E37" w:rsidP="002B3689">
      <w:pPr>
        <w:spacing w:line="360" w:lineRule="exact"/>
        <w:jc w:val="both"/>
        <w:rPr>
          <w:b/>
          <w:sz w:val="22"/>
          <w:szCs w:val="22"/>
        </w:rPr>
      </w:pPr>
      <w:r w:rsidRPr="00BA7433">
        <w:rPr>
          <w:sz w:val="22"/>
          <w:szCs w:val="22"/>
        </w:rPr>
        <w:t xml:space="preserve">Składając ofertę w postępowaniu o udzielenie zamówienia publicznego na: </w:t>
      </w:r>
      <w:r w:rsidRPr="009669D4">
        <w:rPr>
          <w:b/>
          <w:sz w:val="22"/>
          <w:szCs w:val="22"/>
        </w:rPr>
        <w:t>„</w:t>
      </w:r>
      <w:r w:rsidR="00BD4F43" w:rsidRPr="00BD4F43">
        <w:rPr>
          <w:b/>
          <w:sz w:val="22"/>
          <w:szCs w:val="22"/>
        </w:rPr>
        <w:t>Wzmocnienie belki podsuwnicowej na hali „G” KD „Barbara” w Mikołowie</w:t>
      </w:r>
      <w:r w:rsidR="006E4398" w:rsidRPr="006E4398">
        <w:rPr>
          <w:b/>
          <w:sz w:val="22"/>
          <w:szCs w:val="22"/>
        </w:rPr>
        <w:t>.</w:t>
      </w:r>
      <w:r>
        <w:rPr>
          <w:b/>
          <w:sz w:val="22"/>
          <w:szCs w:val="22"/>
        </w:rPr>
        <w:t>”</w:t>
      </w:r>
    </w:p>
    <w:p w:rsidR="00075E37" w:rsidRDefault="00075E37" w:rsidP="002B3689">
      <w:pPr>
        <w:pStyle w:val="Styl"/>
        <w:spacing w:line="36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Pr>
          <w:rFonts w:ascii="Times New Roman" w:hAnsi="Times New Roman" w:cs="Times New Roman"/>
          <w:sz w:val="22"/>
          <w:szCs w:val="22"/>
        </w:rPr>
        <w:t xml:space="preserve"> </w:t>
      </w:r>
      <w:r w:rsidRPr="008C0C32">
        <w:rPr>
          <w:rFonts w:ascii="Times New Roman" w:hAnsi="Times New Roman" w:cs="Times New Roman"/>
          <w:sz w:val="22"/>
          <w:szCs w:val="22"/>
        </w:rPr>
        <w:t xml:space="preserve">ustawy tj.: </w:t>
      </w:r>
    </w:p>
    <w:p w:rsidR="00075E37" w:rsidRPr="001A321A" w:rsidRDefault="00075E37" w:rsidP="002B3689">
      <w:pPr>
        <w:pStyle w:val="Styl"/>
        <w:spacing w:line="36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wykonawców, w stosunku do których otwarto likwidację lub których upadłość ogłoszono, z</w:t>
      </w:r>
      <w:r w:rsidR="00D31B12">
        <w:rPr>
          <w:sz w:val="22"/>
          <w:szCs w:val="22"/>
        </w:rPr>
        <w:t> </w:t>
      </w:r>
      <w:r w:rsidRPr="009D4923">
        <w:rPr>
          <w:sz w:val="22"/>
          <w:szCs w:val="22"/>
        </w:rPr>
        <w:t xml:space="preserve">wyjątkiem wykonawców, którzy po ogłoszeniu upadłości zawarli układ zatwierdzony prawomocnym postanowieniem sądu, jeżeli układ nie przewiduje zaspokojenia wierzycieli przez likwidację majątku upadłego;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w:t>
      </w:r>
      <w:r w:rsidR="00D31B12">
        <w:rPr>
          <w:sz w:val="22"/>
          <w:szCs w:val="22"/>
        </w:rPr>
        <w:t> </w:t>
      </w:r>
      <w:r w:rsidRPr="009D4923">
        <w:rPr>
          <w:sz w:val="22"/>
          <w:szCs w:val="22"/>
        </w:rPr>
        <w:t>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spółki jawne, których wspólnika prawomocnie skazano za przestępstwo popełnione w związku z</w:t>
      </w:r>
      <w:r w:rsidR="00D31B12">
        <w:rPr>
          <w:sz w:val="22"/>
          <w:szCs w:val="22"/>
        </w:rPr>
        <w:t> </w:t>
      </w:r>
      <w:r w:rsidRPr="009D4923">
        <w:rPr>
          <w:sz w:val="22"/>
          <w:szCs w:val="22"/>
        </w:rPr>
        <w:t xml:space="preserve">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075E37" w:rsidRDefault="00075E37" w:rsidP="00075E37">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075E37" w:rsidRPr="00BA7433" w:rsidRDefault="00075E37" w:rsidP="00075E37">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075E37" w:rsidRPr="00BA7433" w:rsidRDefault="00075E37" w:rsidP="00075E37">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Pr>
          <w:rFonts w:ascii="Times New Roman" w:hAnsi="Times New Roman" w:cs="Times New Roman"/>
          <w:b/>
          <w:bCs/>
          <w:sz w:val="22"/>
          <w:szCs w:val="22"/>
        </w:rPr>
        <w:t xml:space="preserve"> ust. 1</w:t>
      </w:r>
      <w:r w:rsidRPr="00BA7433">
        <w:rPr>
          <w:rFonts w:ascii="Times New Roman" w:hAnsi="Times New Roman" w:cs="Times New Roman"/>
          <w:b/>
          <w:bCs/>
          <w:sz w:val="22"/>
          <w:szCs w:val="22"/>
        </w:rPr>
        <w:t xml:space="preserve">). </w:t>
      </w:r>
    </w:p>
    <w:p w:rsidR="00075E37" w:rsidRPr="00A163B4"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Pr>
          <w:rFonts w:ascii="Times New Roman" w:hAnsi="Times New Roman" w:cs="Times New Roman"/>
        </w:rPr>
        <w:t xml:space="preserve">    .</w:t>
      </w:r>
      <w:r w:rsidRPr="00A163B4">
        <w:rPr>
          <w:rFonts w:ascii="Times New Roman" w:hAnsi="Times New Roman" w:cs="Times New Roman"/>
        </w:rPr>
        <w:t>.................................................</w:t>
      </w:r>
      <w:r>
        <w:rPr>
          <w:rFonts w:ascii="Times New Roman" w:hAnsi="Times New Roman" w:cs="Times New Roman"/>
        </w:rPr>
        <w:t>....</w:t>
      </w:r>
      <w:r w:rsidRPr="00A163B4">
        <w:rPr>
          <w:rFonts w:ascii="Times New Roman" w:hAnsi="Times New Roman" w:cs="Times New Roman"/>
        </w:rPr>
        <w:t>......</w:t>
      </w:r>
    </w:p>
    <w:p w:rsidR="00D67233" w:rsidRDefault="00075E37" w:rsidP="00075E37">
      <w:pPr>
        <w:pStyle w:val="Styl"/>
        <w:ind w:left="5529" w:right="74" w:hanging="142"/>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075E37" w:rsidRDefault="00075E37" w:rsidP="00075E37">
      <w:pPr>
        <w:pStyle w:val="Styl"/>
        <w:ind w:left="5529" w:right="74" w:hanging="142"/>
        <w:jc w:val="both"/>
        <w:rPr>
          <w:sz w:val="18"/>
          <w:szCs w:val="18"/>
        </w:rPr>
        <w:sectPr w:rsidR="00075E37" w:rsidSect="003A4A98">
          <w:pgSz w:w="11906" w:h="16838"/>
          <w:pgMar w:top="1418" w:right="1418" w:bottom="1418" w:left="1418" w:header="709" w:footer="709" w:gutter="0"/>
          <w:cols w:space="708"/>
          <w:docGrid w:linePitch="360"/>
        </w:sectPr>
      </w:pPr>
    </w:p>
    <w:p w:rsidR="00075E37" w:rsidRPr="00D67233" w:rsidRDefault="00075E37" w:rsidP="00075E37">
      <w:pPr>
        <w:pStyle w:val="Styl"/>
        <w:ind w:left="5529" w:right="74" w:hanging="142"/>
        <w:jc w:val="both"/>
        <w:rPr>
          <w:sz w:val="18"/>
          <w:szCs w:val="18"/>
        </w:rPr>
      </w:pPr>
    </w:p>
    <w:p w:rsidR="00D67233" w:rsidRPr="00D67233" w:rsidRDefault="00D67233" w:rsidP="00ED6BC0">
      <w:pPr>
        <w:pStyle w:val="Nagwek2"/>
        <w:numPr>
          <w:ilvl w:val="0"/>
          <w:numId w:val="0"/>
        </w:numPr>
        <w:jc w:val="right"/>
      </w:pPr>
      <w:bookmarkStart w:id="56" w:name="_Toc351633178"/>
      <w:bookmarkStart w:id="57" w:name="_Toc423679518"/>
      <w:r w:rsidRPr="00D67233">
        <w:t>Załączn</w:t>
      </w:r>
      <w:r w:rsidRPr="00806EA4">
        <w:rPr>
          <w:rStyle w:val="Nagwek1Znak"/>
        </w:rPr>
        <w:t>i</w:t>
      </w:r>
      <w:r w:rsidRPr="00D67233">
        <w:t>k nr 3 do SIWZ</w:t>
      </w:r>
      <w:bookmarkEnd w:id="56"/>
      <w:bookmarkEnd w:id="57"/>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center"/>
        <w:rPr>
          <w:b/>
          <w:bCs/>
          <w:u w:val="single"/>
        </w:rPr>
      </w:pPr>
      <w:r w:rsidRPr="00D67233">
        <w:rPr>
          <w:b/>
          <w:bCs/>
          <w:u w:val="single"/>
        </w:rPr>
        <w:t>OŚWIADCZENIE</w:t>
      </w:r>
    </w:p>
    <w:p w:rsidR="00D67233" w:rsidRPr="00D67233" w:rsidRDefault="00D67233" w:rsidP="00D67233">
      <w:pPr>
        <w:widowControl w:val="0"/>
        <w:autoSpaceDE w:val="0"/>
        <w:autoSpaceDN w:val="0"/>
        <w:adjustRightInd w:val="0"/>
        <w:spacing w:line="360" w:lineRule="exact"/>
        <w:ind w:right="72"/>
        <w:jc w:val="center"/>
        <w:rPr>
          <w:b/>
          <w:bCs/>
          <w:w w:val="106"/>
        </w:rPr>
      </w:pP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w w:val="106"/>
        </w:rPr>
        <w:t xml:space="preserve">O </w:t>
      </w:r>
      <w:r w:rsidRPr="00D67233">
        <w:rPr>
          <w:b/>
          <w:bCs/>
        </w:rPr>
        <w:t>SPEŁNIANIU WARUNKÓW UDZIAŁU W POSTĘPOWANIU O UDZIELENIE ZAMÓWIENIA PUBLICZNEGO</w:t>
      </w: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rPr>
        <w:t>O KTÓRYCH MOWA W ART. 22 UST. 1 USTAWY PRAWO ZAMÓW</w:t>
      </w:r>
      <w:r w:rsidR="002B3689">
        <w:rPr>
          <w:b/>
          <w:bCs/>
        </w:rPr>
        <w:t>I</w:t>
      </w:r>
      <w:r w:rsidRPr="00D67233">
        <w:rPr>
          <w:b/>
          <w:bCs/>
        </w:rPr>
        <w:t>EŃ PUBLICZNYCH</w:t>
      </w:r>
    </w:p>
    <w:p w:rsidR="00D67233" w:rsidRPr="006E4398" w:rsidRDefault="00D67233" w:rsidP="002B3689">
      <w:pPr>
        <w:spacing w:line="400" w:lineRule="exact"/>
        <w:jc w:val="both"/>
        <w:rPr>
          <w:b/>
        </w:rPr>
      </w:pPr>
      <w:r w:rsidRPr="002B3689">
        <w:t>Składając ofertę w postępowaniu o udzielenie zamówienia publicznego na:</w:t>
      </w:r>
      <w:r w:rsidRPr="002B3689">
        <w:rPr>
          <w:b/>
        </w:rPr>
        <w:t xml:space="preserve"> </w:t>
      </w:r>
      <w:r w:rsidR="006E4398" w:rsidRPr="006E4398">
        <w:rPr>
          <w:b/>
        </w:rPr>
        <w:t>„</w:t>
      </w:r>
      <w:r w:rsidR="00BD4F43" w:rsidRPr="00BD4F43">
        <w:rPr>
          <w:b/>
        </w:rPr>
        <w:t>Wzmocnienie belki podsuwnicowej na hali „G” KD „Barbara” w Mikołowie</w:t>
      </w:r>
      <w:r w:rsidR="006E4398" w:rsidRPr="006E4398">
        <w:rPr>
          <w:b/>
        </w:rPr>
        <w:t>.</w:t>
      </w:r>
      <w:r w:rsidR="006E4398">
        <w:rPr>
          <w:b/>
        </w:rPr>
        <w:t>”</w:t>
      </w:r>
    </w:p>
    <w:p w:rsidR="00D67233" w:rsidRPr="00D67233" w:rsidRDefault="00D67233" w:rsidP="002B3689">
      <w:pPr>
        <w:spacing w:line="400" w:lineRule="exact"/>
        <w:jc w:val="both"/>
      </w:pPr>
      <w:r w:rsidRPr="00D67233">
        <w:t xml:space="preserve">na podstawie art. 44 ustawy Prawo zamówień publicznych oświadczam/y, że spełniam/y warunki dotyczące: </w:t>
      </w:r>
    </w:p>
    <w:p w:rsidR="00D67233" w:rsidRPr="00D67233" w:rsidRDefault="00D67233" w:rsidP="002B3689">
      <w:pPr>
        <w:widowControl w:val="0"/>
        <w:autoSpaceDE w:val="0"/>
        <w:autoSpaceDN w:val="0"/>
        <w:adjustRightInd w:val="0"/>
        <w:spacing w:line="400" w:lineRule="exact"/>
        <w:ind w:left="720" w:right="72" w:hanging="720"/>
        <w:jc w:val="both"/>
      </w:pPr>
      <w:r w:rsidRPr="00D67233">
        <w:t>1.</w:t>
      </w:r>
      <w:r w:rsidRPr="00D67233">
        <w:tab/>
        <w:t xml:space="preserve">posiadania uprawnień do wykonywania określonej działalności </w:t>
      </w:r>
      <w:r w:rsidRPr="00D67233">
        <w:rPr>
          <w:w w:val="85"/>
        </w:rPr>
        <w:t xml:space="preserve">lub </w:t>
      </w:r>
      <w:r w:rsidRPr="00D67233">
        <w:t xml:space="preserve">czynności; </w:t>
      </w:r>
    </w:p>
    <w:p w:rsidR="00D67233" w:rsidRPr="00D67233" w:rsidRDefault="00D67233" w:rsidP="002B3689">
      <w:pPr>
        <w:widowControl w:val="0"/>
        <w:autoSpaceDE w:val="0"/>
        <w:autoSpaceDN w:val="0"/>
        <w:adjustRightInd w:val="0"/>
        <w:spacing w:line="400" w:lineRule="exact"/>
        <w:ind w:left="720" w:right="72" w:hanging="720"/>
        <w:jc w:val="both"/>
      </w:pPr>
      <w:r w:rsidRPr="00D67233">
        <w:t>2.</w:t>
      </w:r>
      <w:r w:rsidRPr="00D67233">
        <w:tab/>
        <w:t xml:space="preserve">posiadania niezbędnej wiedzy i doświadczenia; </w:t>
      </w:r>
    </w:p>
    <w:p w:rsidR="00D67233" w:rsidRPr="00D67233" w:rsidRDefault="00D67233" w:rsidP="002B3689">
      <w:pPr>
        <w:widowControl w:val="0"/>
        <w:numPr>
          <w:ilvl w:val="0"/>
          <w:numId w:val="12"/>
        </w:numPr>
        <w:autoSpaceDE w:val="0"/>
        <w:autoSpaceDN w:val="0"/>
        <w:adjustRightInd w:val="0"/>
        <w:spacing w:line="400" w:lineRule="exact"/>
        <w:ind w:left="720" w:right="72" w:hanging="720"/>
        <w:jc w:val="both"/>
      </w:pPr>
      <w:r w:rsidRPr="00D67233">
        <w:t xml:space="preserve">dysponowania odpowiednim potencjałem technicznym oraz osobami zdolnymi do wykonania zamówienia; </w:t>
      </w:r>
    </w:p>
    <w:p w:rsidR="00D67233" w:rsidRPr="00D67233" w:rsidRDefault="00D67233" w:rsidP="002B3689">
      <w:pPr>
        <w:widowControl w:val="0"/>
        <w:autoSpaceDE w:val="0"/>
        <w:autoSpaceDN w:val="0"/>
        <w:adjustRightInd w:val="0"/>
        <w:spacing w:line="400" w:lineRule="exact"/>
        <w:ind w:left="720" w:right="72" w:hanging="720"/>
        <w:jc w:val="both"/>
      </w:pPr>
      <w:r w:rsidRPr="00D67233">
        <w:t>4.</w:t>
      </w:r>
      <w:r w:rsidRPr="00D67233">
        <w:tab/>
        <w:t xml:space="preserve">sytuacji ekonomicznej i finansowej zapewniającej wykonanie zamówienia; </w:t>
      </w: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Default="00D67233" w:rsidP="00D67233">
      <w:pPr>
        <w:widowControl w:val="0"/>
        <w:autoSpaceDE w:val="0"/>
        <w:autoSpaceDN w:val="0"/>
        <w:adjustRightInd w:val="0"/>
        <w:spacing w:line="360" w:lineRule="exact"/>
        <w:ind w:right="72"/>
        <w:jc w:val="both"/>
      </w:pPr>
    </w:p>
    <w:p w:rsidR="002B3689" w:rsidRDefault="002B3689" w:rsidP="00D67233">
      <w:pPr>
        <w:widowControl w:val="0"/>
        <w:autoSpaceDE w:val="0"/>
        <w:autoSpaceDN w:val="0"/>
        <w:adjustRightInd w:val="0"/>
        <w:spacing w:line="360" w:lineRule="exact"/>
        <w:ind w:right="72"/>
        <w:jc w:val="both"/>
      </w:pPr>
    </w:p>
    <w:p w:rsidR="002B3689" w:rsidRPr="00D67233" w:rsidRDefault="002B3689"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wraz z pieczęcią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7E2E71">
      <w:pPr>
        <w:pStyle w:val="Nagwek2"/>
        <w:numPr>
          <w:ilvl w:val="0"/>
          <w:numId w:val="0"/>
        </w:numPr>
        <w:jc w:val="right"/>
      </w:pPr>
      <w:bookmarkStart w:id="58" w:name="_Toc351633180"/>
      <w:bookmarkStart w:id="59" w:name="_Toc423679519"/>
      <w:r w:rsidRPr="00D67233">
        <w:t xml:space="preserve">Załącznik nr </w:t>
      </w:r>
      <w:r w:rsidR="005441DC">
        <w:t>4</w:t>
      </w:r>
      <w:r w:rsidRPr="00D67233">
        <w:t xml:space="preserve"> do SIWZ</w:t>
      </w:r>
      <w:bookmarkEnd w:id="58"/>
      <w:bookmarkEnd w:id="59"/>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both"/>
        <w:rPr>
          <w:b/>
          <w:bCs/>
          <w:sz w:val="20"/>
          <w:szCs w:val="20"/>
          <w:u w:val="single"/>
        </w:rPr>
      </w:pPr>
    </w:p>
    <w:p w:rsidR="00D67233" w:rsidRPr="00D67233" w:rsidRDefault="00D67233" w:rsidP="00D67233">
      <w:pPr>
        <w:spacing w:line="360" w:lineRule="auto"/>
        <w:jc w:val="center"/>
        <w:rPr>
          <w:b/>
        </w:rPr>
      </w:pPr>
      <w:r w:rsidRPr="00D67233">
        <w:rPr>
          <w:b/>
        </w:rPr>
        <w:t xml:space="preserve">Doświadczenie zawodowe - wykaz </w:t>
      </w:r>
      <w:r w:rsidR="00646F7A">
        <w:rPr>
          <w:b/>
        </w:rPr>
        <w:t>dostaw</w:t>
      </w:r>
    </w:p>
    <w:p w:rsidR="00D67233" w:rsidRPr="00D67233" w:rsidRDefault="00D67233" w:rsidP="00D67233">
      <w:pPr>
        <w:widowControl w:val="0"/>
        <w:tabs>
          <w:tab w:val="left" w:pos="14"/>
          <w:tab w:val="left" w:leader="dot" w:pos="8851"/>
        </w:tabs>
        <w:autoSpaceDE w:val="0"/>
        <w:autoSpaceDN w:val="0"/>
        <w:adjustRightInd w:val="0"/>
        <w:ind w:right="74"/>
        <w:jc w:val="both"/>
      </w:pPr>
    </w:p>
    <w:p w:rsidR="00D67233" w:rsidRPr="002428C1" w:rsidRDefault="00D67233" w:rsidP="002428C1">
      <w:pPr>
        <w:spacing w:line="320" w:lineRule="exact"/>
        <w:jc w:val="both"/>
        <w:rPr>
          <w:b/>
        </w:rPr>
      </w:pPr>
      <w:r w:rsidRPr="002428C1">
        <w:t xml:space="preserve">Składając ofertę w postępowaniu o udzielenie zamówienia publicznego na: </w:t>
      </w:r>
      <w:r w:rsidR="006E4398" w:rsidRPr="006E4398">
        <w:rPr>
          <w:b/>
        </w:rPr>
        <w:t>„</w:t>
      </w:r>
      <w:r w:rsidR="00BD4F43" w:rsidRPr="00BD4F43">
        <w:rPr>
          <w:b/>
        </w:rPr>
        <w:t>Wzmocnienie belki podsuwnicowej na hali „G” KD „Barbara” w Mikołowie</w:t>
      </w:r>
      <w:r w:rsidR="006E4398" w:rsidRPr="006E4398">
        <w:rPr>
          <w:b/>
        </w:rPr>
        <w:t>.</w:t>
      </w:r>
      <w:r w:rsidR="004B3B8D">
        <w:rPr>
          <w:b/>
        </w:rPr>
        <w:t>”</w:t>
      </w:r>
    </w:p>
    <w:p w:rsidR="00D67233" w:rsidRPr="002428C1" w:rsidRDefault="00D67233" w:rsidP="002428C1">
      <w:pPr>
        <w:widowControl w:val="0"/>
        <w:tabs>
          <w:tab w:val="left" w:pos="14"/>
          <w:tab w:val="left" w:leader="dot" w:pos="8851"/>
        </w:tabs>
        <w:autoSpaceDE w:val="0"/>
        <w:autoSpaceDN w:val="0"/>
        <w:adjustRightInd w:val="0"/>
        <w:spacing w:line="320" w:lineRule="exact"/>
        <w:ind w:right="74"/>
        <w:jc w:val="both"/>
      </w:pPr>
      <w:r w:rsidRPr="002428C1">
        <w:t xml:space="preserve">przedkładam/y wykaz wykonanych </w:t>
      </w:r>
      <w:r w:rsidR="00646F7A">
        <w:t>dostaw</w:t>
      </w:r>
      <w:r w:rsidRPr="002428C1">
        <w:t xml:space="preserve"> w okresie ostatnich trzech lat przed upływem terminu składania ofert, a jeżeli okres prowadzenia działalności jest krótszy </w:t>
      </w:r>
      <w:r w:rsidR="00E57AC7">
        <w:t>–</w:t>
      </w:r>
      <w:r w:rsidRPr="002428C1">
        <w:t xml:space="preserve"> w</w:t>
      </w:r>
      <w:r w:rsidR="00E57AC7">
        <w:t> </w:t>
      </w:r>
      <w:r w:rsidRPr="002428C1">
        <w:t xml:space="preserve">tym okresie, wraz z podaniem ich wartości, przedmiotu, dat wykonania i podmiotów, na rzecz których </w:t>
      </w:r>
      <w:r w:rsidR="00646F7A">
        <w:t>dostawy</w:t>
      </w:r>
      <w:r w:rsidRPr="002428C1">
        <w:t xml:space="preserve"> zostały wykonane, oraz załączeniem dowodów, czy zostały wykonane należycie.</w:t>
      </w:r>
    </w:p>
    <w:p w:rsidR="00D67233" w:rsidRPr="00D67233" w:rsidRDefault="00D67233" w:rsidP="00D67233">
      <w:pPr>
        <w:shd w:val="clear" w:color="auto" w:fill="FFFFFF"/>
        <w:spacing w:line="280" w:lineRule="exact"/>
        <w:rPr>
          <w:sz w:val="16"/>
          <w:szCs w:val="16"/>
        </w:rPr>
      </w:pPr>
    </w:p>
    <w:tbl>
      <w:tblPr>
        <w:tblW w:w="9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7"/>
        <w:gridCol w:w="1980"/>
        <w:gridCol w:w="2815"/>
        <w:gridCol w:w="1564"/>
        <w:gridCol w:w="1564"/>
        <w:gridCol w:w="1564"/>
      </w:tblGrid>
      <w:tr w:rsidR="001156D2" w:rsidRPr="00D67233" w:rsidTr="00C91BEF">
        <w:trPr>
          <w:trHeight w:val="1308"/>
          <w:jc w:val="center"/>
        </w:trPr>
        <w:tc>
          <w:tcPr>
            <w:tcW w:w="427" w:type="dxa"/>
            <w:tcBorders>
              <w:top w:val="double" w:sz="4" w:space="0" w:color="auto"/>
              <w:left w:val="double" w:sz="4"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Lp.</w:t>
            </w:r>
          </w:p>
        </w:tc>
        <w:tc>
          <w:tcPr>
            <w:tcW w:w="1980"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ind w:left="-5" w:hanging="41"/>
              <w:jc w:val="center"/>
              <w:rPr>
                <w:sz w:val="18"/>
              </w:rPr>
            </w:pPr>
            <w:r w:rsidRPr="00D67233">
              <w:rPr>
                <w:sz w:val="18"/>
              </w:rPr>
              <w:t>Inwestor</w:t>
            </w:r>
          </w:p>
        </w:tc>
        <w:tc>
          <w:tcPr>
            <w:tcW w:w="2815"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p>
          <w:p w:rsidR="001156D2" w:rsidRPr="00D67233" w:rsidRDefault="001156D2" w:rsidP="001156D2">
            <w:pPr>
              <w:shd w:val="clear" w:color="auto" w:fill="FFFFFF"/>
              <w:spacing w:line="360" w:lineRule="auto"/>
              <w:jc w:val="center"/>
              <w:rPr>
                <w:sz w:val="18"/>
              </w:rPr>
            </w:pPr>
            <w:r w:rsidRPr="00D67233">
              <w:rPr>
                <w:sz w:val="18"/>
              </w:rPr>
              <w:t xml:space="preserve">Rodzaj wykonanych </w:t>
            </w:r>
            <w:r>
              <w:rPr>
                <w:sz w:val="18"/>
              </w:rPr>
              <w:t>dostaw</w:t>
            </w:r>
            <w:r w:rsidRPr="00D67233">
              <w:rPr>
                <w:sz w:val="18"/>
              </w:rPr>
              <w:t xml:space="preserve"> potwierdzających spełnienie warunków udziału w</w:t>
            </w:r>
            <w:r>
              <w:rPr>
                <w:sz w:val="18"/>
              </w:rPr>
              <w:t> </w:t>
            </w:r>
            <w:r w:rsidRPr="00D67233">
              <w:rPr>
                <w:sz w:val="18"/>
              </w:rPr>
              <w:t>postępowaniu określonych w</w:t>
            </w:r>
            <w:r>
              <w:rPr>
                <w:sz w:val="18"/>
              </w:rPr>
              <w:t> </w:t>
            </w:r>
            <w:r w:rsidRPr="00D67233">
              <w:rPr>
                <w:sz w:val="18"/>
              </w:rPr>
              <w:t>SIWZ</w:t>
            </w:r>
          </w:p>
        </w:tc>
        <w:tc>
          <w:tcPr>
            <w:tcW w:w="1564" w:type="dxa"/>
            <w:tcBorders>
              <w:top w:val="double" w:sz="4" w:space="0" w:color="auto"/>
              <w:left w:val="single" w:sz="6" w:space="0" w:color="auto"/>
              <w:bottom w:val="double" w:sz="6" w:space="0" w:color="auto"/>
              <w:right w:val="single" w:sz="4"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 xml:space="preserve">Wartość </w:t>
            </w:r>
            <w:r>
              <w:rPr>
                <w:sz w:val="18"/>
              </w:rPr>
              <w:t>dostaw</w:t>
            </w:r>
            <w:r w:rsidRPr="00D67233">
              <w:rPr>
                <w:sz w:val="18"/>
              </w:rPr>
              <w:t xml:space="preserve"> </w:t>
            </w:r>
          </w:p>
          <w:p w:rsidR="001156D2" w:rsidRPr="00D67233" w:rsidRDefault="001156D2" w:rsidP="00D67233">
            <w:pPr>
              <w:shd w:val="clear" w:color="auto" w:fill="FFFFFF"/>
              <w:spacing w:line="360" w:lineRule="auto"/>
              <w:jc w:val="center"/>
              <w:rPr>
                <w:sz w:val="18"/>
              </w:rPr>
            </w:pPr>
            <w:r w:rsidRPr="00D67233">
              <w:rPr>
                <w:sz w:val="18"/>
              </w:rPr>
              <w:t xml:space="preserve">z podatkiem VAT, które wykonywał Wykonawca </w:t>
            </w:r>
          </w:p>
        </w:tc>
        <w:tc>
          <w:tcPr>
            <w:tcW w:w="1564" w:type="dxa"/>
            <w:tcBorders>
              <w:top w:val="double" w:sz="4" w:space="0" w:color="auto"/>
              <w:left w:val="single" w:sz="4" w:space="0" w:color="auto"/>
              <w:bottom w:val="double" w:sz="6" w:space="0" w:color="auto"/>
              <w:right w:val="single" w:sz="4" w:space="0" w:color="auto"/>
            </w:tcBorders>
            <w:vAlign w:val="center"/>
          </w:tcPr>
          <w:p w:rsidR="001156D2" w:rsidRPr="00D67233" w:rsidRDefault="001156D2" w:rsidP="00646F7A">
            <w:pPr>
              <w:shd w:val="clear" w:color="auto" w:fill="FFFFFF"/>
              <w:spacing w:line="360" w:lineRule="auto"/>
              <w:jc w:val="center"/>
              <w:rPr>
                <w:sz w:val="18"/>
              </w:rPr>
            </w:pPr>
            <w:r>
              <w:rPr>
                <w:sz w:val="18"/>
              </w:rPr>
              <w:t>Udźwig dostarczonej suwnicy</w:t>
            </w:r>
          </w:p>
        </w:tc>
        <w:tc>
          <w:tcPr>
            <w:tcW w:w="1564" w:type="dxa"/>
            <w:tcBorders>
              <w:top w:val="double" w:sz="4" w:space="0" w:color="auto"/>
              <w:left w:val="single" w:sz="4" w:space="0" w:color="auto"/>
              <w:bottom w:val="double" w:sz="6" w:space="0" w:color="auto"/>
              <w:right w:val="single" w:sz="6" w:space="0" w:color="auto"/>
            </w:tcBorders>
            <w:vAlign w:val="center"/>
          </w:tcPr>
          <w:p w:rsidR="001156D2" w:rsidRPr="00D67233" w:rsidRDefault="001156D2" w:rsidP="00646F7A">
            <w:pPr>
              <w:shd w:val="clear" w:color="auto" w:fill="FFFFFF"/>
              <w:spacing w:line="360" w:lineRule="auto"/>
              <w:jc w:val="center"/>
              <w:rPr>
                <w:sz w:val="18"/>
              </w:rPr>
            </w:pPr>
            <w:r w:rsidRPr="00D67233">
              <w:rPr>
                <w:sz w:val="18"/>
              </w:rPr>
              <w:t xml:space="preserve">Data wykonania </w:t>
            </w:r>
            <w:r>
              <w:rPr>
                <w:sz w:val="18"/>
              </w:rPr>
              <w:t>dostawy</w:t>
            </w:r>
            <w:r w:rsidRPr="00D67233">
              <w:rPr>
                <w:sz w:val="18"/>
              </w:rPr>
              <w:t>:</w:t>
            </w:r>
          </w:p>
        </w:tc>
      </w:tr>
      <w:tr w:rsidR="001156D2" w:rsidRPr="00D67233" w:rsidTr="00C91BEF">
        <w:trPr>
          <w:trHeight w:val="851"/>
          <w:jc w:val="center"/>
        </w:trPr>
        <w:tc>
          <w:tcPr>
            <w:tcW w:w="427" w:type="dxa"/>
            <w:tcBorders>
              <w:top w:val="nil"/>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nil"/>
              <w:left w:val="doub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single" w:sz="4" w:space="0" w:color="auto"/>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bl>
    <w:p w:rsidR="00D67233" w:rsidRPr="00D67233" w:rsidRDefault="00D67233" w:rsidP="00D67233">
      <w:pPr>
        <w:shd w:val="clear" w:color="auto" w:fill="FFFFFF"/>
        <w:spacing w:line="360" w:lineRule="auto"/>
        <w:ind w:left="-142" w:right="-92"/>
        <w:jc w:val="both"/>
        <w:rPr>
          <w:b/>
          <w:sz w:val="16"/>
        </w:rPr>
      </w:pPr>
    </w:p>
    <w:p w:rsidR="00D67233" w:rsidRPr="00D67233" w:rsidRDefault="00D67233" w:rsidP="00D67233">
      <w:pPr>
        <w:widowControl w:val="0"/>
        <w:tabs>
          <w:tab w:val="left" w:pos="19"/>
          <w:tab w:val="left" w:leader="dot" w:pos="3667"/>
        </w:tabs>
        <w:autoSpaceDE w:val="0"/>
        <w:autoSpaceDN w:val="0"/>
        <w:adjustRightInd w:val="0"/>
        <w:spacing w:line="360" w:lineRule="auto"/>
        <w:ind w:right="72"/>
        <w:jc w:val="both"/>
        <w:rPr>
          <w:i/>
          <w:iCs/>
        </w:rPr>
      </w:pPr>
    </w:p>
    <w:p w:rsidR="00D67233" w:rsidRPr="00D67233" w:rsidRDefault="00D67233" w:rsidP="00D67233">
      <w:pPr>
        <w:widowControl w:val="0"/>
        <w:tabs>
          <w:tab w:val="left" w:pos="10"/>
          <w:tab w:val="left" w:leader="dot" w:pos="3533"/>
        </w:tabs>
        <w:autoSpaceDE w:val="0"/>
        <w:autoSpaceDN w:val="0"/>
        <w:adjustRightInd w:val="0"/>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ind w:right="72"/>
        <w:jc w:val="both"/>
      </w:pPr>
      <w:r w:rsidRPr="00D67233">
        <w:t>....................................... , dnia .......................</w:t>
      </w:r>
      <w:r w:rsidRPr="00D67233">
        <w:tab/>
      </w:r>
      <w:r w:rsidRPr="00D67233">
        <w:tab/>
        <w:t>....................................................</w:t>
      </w:r>
      <w:r w:rsidR="006A28EF">
        <w:t>........</w:t>
      </w:r>
      <w:r w:rsidRPr="00D67233">
        <w:t>..</w:t>
      </w:r>
    </w:p>
    <w:p w:rsidR="00D67233" w:rsidRPr="00D67233" w:rsidRDefault="00D67233" w:rsidP="006A28EF">
      <w:pPr>
        <w:widowControl w:val="0"/>
        <w:autoSpaceDE w:val="0"/>
        <w:autoSpaceDN w:val="0"/>
        <w:adjustRightInd w:val="0"/>
        <w:ind w:left="5103" w:right="74"/>
        <w:jc w:val="both"/>
        <w:rPr>
          <w:sz w:val="18"/>
          <w:szCs w:val="18"/>
        </w:rPr>
      </w:pPr>
      <w:r w:rsidRPr="00D67233">
        <w:rPr>
          <w:sz w:val="18"/>
          <w:szCs w:val="18"/>
        </w:rPr>
        <w:t>Podpis wraz z pieczęcią osoby uprawnionej do reprezentowania Wykonawcy</w:t>
      </w:r>
    </w:p>
    <w:p w:rsidR="00D67233" w:rsidRPr="00D67233" w:rsidRDefault="00D67233" w:rsidP="00D67233">
      <w:pPr>
        <w:widowControl w:val="0"/>
        <w:autoSpaceDE w:val="0"/>
        <w:autoSpaceDN w:val="0"/>
        <w:adjustRightInd w:val="0"/>
        <w:ind w:left="5761" w:right="74"/>
        <w:jc w:val="both"/>
        <w:rPr>
          <w:sz w:val="18"/>
          <w:szCs w:val="18"/>
        </w:rPr>
      </w:pPr>
    </w:p>
    <w:p w:rsidR="002428C1" w:rsidRDefault="002428C1" w:rsidP="00D67233">
      <w:pPr>
        <w:widowControl w:val="0"/>
        <w:autoSpaceDE w:val="0"/>
        <w:autoSpaceDN w:val="0"/>
        <w:adjustRightInd w:val="0"/>
        <w:ind w:left="5761" w:right="74"/>
        <w:jc w:val="both"/>
        <w:rPr>
          <w:sz w:val="18"/>
          <w:szCs w:val="18"/>
        </w:rPr>
        <w:sectPr w:rsidR="002428C1" w:rsidSect="003A4A98">
          <w:pgSz w:w="11906" w:h="16838"/>
          <w:pgMar w:top="1418" w:right="1418" w:bottom="1418" w:left="1418" w:header="709" w:footer="709" w:gutter="0"/>
          <w:cols w:space="708"/>
          <w:docGrid w:linePitch="360"/>
        </w:sectPr>
      </w:pPr>
    </w:p>
    <w:p w:rsidR="00D67233" w:rsidRPr="00D67233" w:rsidRDefault="00D67233" w:rsidP="00D67233">
      <w:pPr>
        <w:widowControl w:val="0"/>
        <w:autoSpaceDE w:val="0"/>
        <w:autoSpaceDN w:val="0"/>
        <w:adjustRightInd w:val="0"/>
        <w:ind w:left="5761" w:right="74"/>
        <w:jc w:val="both"/>
        <w:rPr>
          <w:sz w:val="18"/>
          <w:szCs w:val="18"/>
        </w:rPr>
      </w:pPr>
    </w:p>
    <w:p w:rsidR="00D67233" w:rsidRPr="00D67233" w:rsidRDefault="00D67233" w:rsidP="007E2E71">
      <w:pPr>
        <w:pStyle w:val="Nagwek2"/>
        <w:numPr>
          <w:ilvl w:val="0"/>
          <w:numId w:val="0"/>
        </w:numPr>
        <w:jc w:val="right"/>
      </w:pPr>
      <w:bookmarkStart w:id="60" w:name="_Toc341174963"/>
      <w:bookmarkStart w:id="61" w:name="_Toc350411359"/>
      <w:bookmarkStart w:id="62" w:name="_Toc351633182"/>
      <w:bookmarkStart w:id="63" w:name="_Toc423679520"/>
      <w:r w:rsidRPr="00D67233">
        <w:t xml:space="preserve">Załącznik nr </w:t>
      </w:r>
      <w:r w:rsidR="00C24733">
        <w:t>5</w:t>
      </w:r>
      <w:r w:rsidRPr="00D67233">
        <w:t xml:space="preserve"> do SIWZ</w:t>
      </w:r>
      <w:bookmarkEnd w:id="60"/>
      <w:bookmarkEnd w:id="61"/>
      <w:bookmarkEnd w:id="62"/>
      <w:bookmarkEnd w:id="63"/>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b/>
          <w:sz w:val="20"/>
          <w:szCs w:val="20"/>
        </w:rPr>
      </w:pPr>
      <w:r w:rsidRPr="00D67233">
        <w:rPr>
          <w:b/>
          <w:sz w:val="20"/>
          <w:szCs w:val="20"/>
        </w:rPr>
        <w:t>Pieczątka firmowa Wykonawcy</w:t>
      </w:r>
    </w:p>
    <w:p w:rsidR="00D67233" w:rsidRPr="00D67233" w:rsidRDefault="00D67233" w:rsidP="00D67233">
      <w:pPr>
        <w:jc w:val="both"/>
        <w:rPr>
          <w:b/>
          <w:sz w:val="20"/>
          <w:szCs w:val="20"/>
        </w:rPr>
      </w:pPr>
      <w:r w:rsidRPr="00D67233">
        <w:rPr>
          <w:b/>
          <w:sz w:val="20"/>
          <w:szCs w:val="20"/>
        </w:rPr>
        <w:t>/Imię i Nazwisko Wykonawcy</w:t>
      </w:r>
    </w:p>
    <w:p w:rsidR="00D67233" w:rsidRPr="00D67233" w:rsidRDefault="00D67233" w:rsidP="00D67233">
      <w:pPr>
        <w:jc w:val="both"/>
      </w:pPr>
    </w:p>
    <w:p w:rsidR="00B843D9" w:rsidRDefault="00B843D9" w:rsidP="00B843D9">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B843D9" w:rsidRDefault="00B843D9" w:rsidP="00B843D9">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B843D9" w:rsidRPr="00A163B4" w:rsidRDefault="00B843D9" w:rsidP="00B843D9">
      <w:pPr>
        <w:pStyle w:val="Styl"/>
        <w:spacing w:line="360" w:lineRule="exact"/>
        <w:ind w:right="72"/>
        <w:jc w:val="center"/>
        <w:rPr>
          <w:rFonts w:ascii="Times New Roman" w:hAnsi="Times New Roman" w:cs="Times New Roman"/>
          <w:b/>
          <w:bCs/>
          <w:w w:val="106"/>
        </w:rPr>
      </w:pPr>
    </w:p>
    <w:p w:rsidR="00B843D9" w:rsidRDefault="00B843D9" w:rsidP="00B843D9">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B843D9">
        <w:rPr>
          <w:rFonts w:ascii="Times New Roman" w:hAnsi="Times New Roman" w:cs="Times New Roman"/>
          <w:b/>
        </w:rPr>
        <w:t>„</w:t>
      </w:r>
      <w:r w:rsidR="00BD4F43" w:rsidRPr="00BD4F43">
        <w:rPr>
          <w:rFonts w:ascii="Times New Roman" w:hAnsi="Times New Roman" w:cs="Times New Roman"/>
          <w:b/>
        </w:rPr>
        <w:t>Wzmocnienie belki podsuwnicowej na hali „G” KD „Barbara” w Mikołowie</w:t>
      </w:r>
      <w:r w:rsidRPr="00B843D9">
        <w:rPr>
          <w:rFonts w:ascii="Times New Roman" w:hAnsi="Times New Roman" w:cs="Times New Roman"/>
          <w:b/>
        </w:rPr>
        <w:t>”</w:t>
      </w:r>
      <w:r>
        <w:rPr>
          <w:rFonts w:ascii="Times New Roman" w:hAnsi="Times New Roman" w:cs="Times New Roman"/>
        </w:rPr>
        <w:t xml:space="preserve"> oświadczamy, że: </w:t>
      </w:r>
    </w:p>
    <w:p w:rsidR="007D7715" w:rsidRDefault="007D7715" w:rsidP="00B843D9">
      <w:pPr>
        <w:pStyle w:val="Styl"/>
        <w:spacing w:line="360" w:lineRule="exact"/>
        <w:ind w:right="72"/>
        <w:jc w:val="both"/>
        <w:rPr>
          <w:rFonts w:ascii="Times New Roman" w:hAnsi="Times New Roman" w:cs="Times New Roman"/>
        </w:rPr>
      </w:pPr>
    </w:p>
    <w:p w:rsidR="00B843D9" w:rsidRPr="00B04D77" w:rsidRDefault="00B843D9" w:rsidP="00B843D9">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7D7715">
        <w:rPr>
          <w:rFonts w:ascii="Times New Roman" w:hAnsi="Times New Roman" w:cs="Times New Roman"/>
          <w:b/>
          <w:sz w:val="44"/>
          <w:szCs w:val="44"/>
          <w:vertAlign w:val="superscript"/>
        </w:rPr>
        <w:t>*</w:t>
      </w:r>
    </w:p>
    <w:p w:rsidR="007D7715" w:rsidRDefault="007D7715" w:rsidP="00B843D9">
      <w:pPr>
        <w:pStyle w:val="Styl"/>
        <w:spacing w:line="360" w:lineRule="exact"/>
        <w:ind w:right="72"/>
        <w:jc w:val="both"/>
        <w:rPr>
          <w:rFonts w:ascii="Times New Roman" w:hAnsi="Times New Roman" w:cs="Times New Roman"/>
        </w:rPr>
      </w:pPr>
    </w:p>
    <w:p w:rsidR="00B843D9" w:rsidRPr="006E46AB" w:rsidRDefault="00B843D9" w:rsidP="00B843D9">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B843D9" w:rsidRDefault="00B843D9" w:rsidP="00B843D9">
      <w:pPr>
        <w:pStyle w:val="Styl"/>
        <w:spacing w:line="360" w:lineRule="exact"/>
        <w:ind w:right="72"/>
        <w:jc w:val="both"/>
        <w:rPr>
          <w:rFonts w:ascii="Times New Roman" w:hAnsi="Times New Roman" w:cs="Times New Roman"/>
        </w:rPr>
      </w:pPr>
    </w:p>
    <w:p w:rsidR="00B843D9" w:rsidRDefault="00B843D9" w:rsidP="00B843D9">
      <w:pPr>
        <w:pStyle w:val="Styl"/>
        <w:spacing w:line="360" w:lineRule="exact"/>
        <w:ind w:right="72"/>
        <w:jc w:val="both"/>
        <w:rPr>
          <w:rFonts w:ascii="Times New Roman" w:hAnsi="Times New Roman" w:cs="Times New Roman"/>
        </w:rPr>
      </w:pPr>
    </w:p>
    <w:p w:rsidR="00D67233" w:rsidRPr="00D67233" w:rsidRDefault="00D67233" w:rsidP="00D67233">
      <w:pPr>
        <w:widowControl w:val="0"/>
        <w:autoSpaceDE w:val="0"/>
        <w:autoSpaceDN w:val="0"/>
        <w:adjustRightInd w:val="0"/>
        <w:spacing w:line="360" w:lineRule="exact"/>
        <w:ind w:right="72"/>
        <w:jc w:val="both"/>
        <w:rPr>
          <w:b/>
          <w:u w:val="single"/>
        </w:rPr>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jc w:val="both"/>
        <w:rPr>
          <w:b/>
        </w:rPr>
        <w:sectPr w:rsidR="00D67233" w:rsidRPr="00D67233" w:rsidSect="003A4A98">
          <w:pgSz w:w="11906" w:h="16838"/>
          <w:pgMar w:top="1418" w:right="1418" w:bottom="1418" w:left="1418" w:header="709" w:footer="709" w:gutter="0"/>
          <w:cols w:space="708"/>
          <w:docGrid w:linePitch="360"/>
        </w:sectPr>
      </w:pPr>
      <w:r w:rsidRPr="00D67233">
        <w:rPr>
          <w:b/>
          <w:vertAlign w:val="superscript"/>
        </w:rPr>
        <w:t>*</w:t>
      </w:r>
      <w:r w:rsidRPr="00D67233">
        <w:rPr>
          <w:b/>
        </w:rPr>
        <w:t xml:space="preserve"> niepotrzebne skreślić - w przypadku przynależności do grupy kapitałowej wykonawca dołączy do oferty listę podmiotów należących do tej samej grupy kapitałowej.</w:t>
      </w:r>
    </w:p>
    <w:p w:rsidR="00D67233" w:rsidRPr="00D67233" w:rsidRDefault="00D67233" w:rsidP="007E2E71">
      <w:pPr>
        <w:pStyle w:val="Nagwek2"/>
        <w:numPr>
          <w:ilvl w:val="0"/>
          <w:numId w:val="0"/>
        </w:numPr>
        <w:jc w:val="right"/>
      </w:pPr>
      <w:bookmarkStart w:id="64" w:name="_Toc351633183"/>
      <w:bookmarkStart w:id="65" w:name="_Toc423679521"/>
      <w:r w:rsidRPr="00D67233">
        <w:t xml:space="preserve">Załącznik nr </w:t>
      </w:r>
      <w:r w:rsidR="00C24733">
        <w:t>6</w:t>
      </w:r>
      <w:r w:rsidRPr="00D67233">
        <w:t xml:space="preserve"> do SIWZ</w:t>
      </w:r>
      <w:bookmarkEnd w:id="64"/>
      <w:bookmarkEnd w:id="65"/>
    </w:p>
    <w:p w:rsidR="00D67233" w:rsidRPr="00D67233" w:rsidRDefault="00D67233" w:rsidP="00D67233">
      <w:pPr>
        <w:jc w:val="right"/>
        <w:rPr>
          <w:sz w:val="16"/>
          <w:szCs w:val="16"/>
        </w:rPr>
      </w:pPr>
    </w:p>
    <w:p w:rsidR="0015345C" w:rsidRPr="00FA4B53" w:rsidRDefault="0015345C" w:rsidP="0015345C">
      <w:pPr>
        <w:jc w:val="center"/>
        <w:rPr>
          <w:rFonts w:eastAsia="Calibri"/>
          <w:b/>
          <w:bCs/>
          <w:sz w:val="32"/>
          <w:szCs w:val="32"/>
        </w:rPr>
      </w:pPr>
      <w:bookmarkStart w:id="66" w:name="_Toc301424990"/>
      <w:bookmarkStart w:id="67" w:name="_Toc301849656"/>
      <w:bookmarkStart w:id="68" w:name="_Toc304901286"/>
      <w:r w:rsidRPr="00FA4B53">
        <w:rPr>
          <w:rFonts w:eastAsia="Calibri"/>
          <w:b/>
          <w:bCs/>
          <w:sz w:val="32"/>
          <w:szCs w:val="32"/>
        </w:rPr>
        <w:t>UMOWA nr …/FT-2/…..</w:t>
      </w:r>
    </w:p>
    <w:p w:rsidR="0015345C" w:rsidRPr="00FA4B53" w:rsidRDefault="0015345C" w:rsidP="0015345C">
      <w:pPr>
        <w:jc w:val="both"/>
        <w:rPr>
          <w:rFonts w:eastAsia="Calibri"/>
          <w:sz w:val="20"/>
          <w:szCs w:val="20"/>
        </w:rPr>
      </w:pPr>
    </w:p>
    <w:p w:rsidR="0015345C" w:rsidRPr="00FA4B53" w:rsidRDefault="0015345C" w:rsidP="0015345C">
      <w:pPr>
        <w:widowControl w:val="0"/>
        <w:suppressAutoHyphens/>
        <w:spacing w:line="320" w:lineRule="exact"/>
        <w:jc w:val="both"/>
        <w:rPr>
          <w:rFonts w:eastAsia="Calibri"/>
        </w:rPr>
      </w:pPr>
      <w:r w:rsidRPr="00FA4B53">
        <w:rPr>
          <w:rFonts w:eastAsia="Calibri"/>
        </w:rPr>
        <w:t xml:space="preserve">Zawarta w dniu </w:t>
      </w:r>
      <w:r w:rsidRPr="00FA4B53">
        <w:rPr>
          <w:rFonts w:eastAsia="Calibri"/>
          <w:b/>
          <w:bCs/>
        </w:rPr>
        <w:t xml:space="preserve">………….. </w:t>
      </w:r>
      <w:r w:rsidRPr="00FA4B53">
        <w:rPr>
          <w:rFonts w:eastAsia="Calibri"/>
        </w:rPr>
        <w:t>r</w:t>
      </w:r>
      <w:r w:rsidRPr="00FA4B53">
        <w:rPr>
          <w:rFonts w:eastAsia="Calibri"/>
          <w:b/>
          <w:bCs/>
        </w:rPr>
        <w:t>.</w:t>
      </w:r>
      <w:r w:rsidRPr="00FA4B53">
        <w:rPr>
          <w:rFonts w:eastAsia="Calibri"/>
        </w:rPr>
        <w:t xml:space="preserve"> w Katowicach pomiędzy Głównym Instytutem Górnictwa </w:t>
      </w:r>
      <w:r w:rsidRPr="00FA4B53">
        <w:rPr>
          <w:rFonts w:eastAsia="Calibri"/>
        </w:rPr>
        <w:br/>
        <w:t xml:space="preserve">w Katowicach, Plac Gwarków 1, zarejestrowanym w Sądzie Rejonowym Katowice – Wschód w Katowicach, Wydział VIII Gospodarczy Krajowego Rejestru Sądowego pod numerem KRS 0000090660, zwanym dalej „Zamawiającym”, reprezentowanym przez: </w:t>
      </w:r>
    </w:p>
    <w:p w:rsidR="0015345C" w:rsidRPr="00FA4B53" w:rsidRDefault="0015345C" w:rsidP="0015345C">
      <w:pPr>
        <w:spacing w:line="320" w:lineRule="exact"/>
        <w:jc w:val="both"/>
        <w:rPr>
          <w:rFonts w:eastAsia="Calibri"/>
          <w:b/>
          <w:bCs/>
        </w:rPr>
      </w:pPr>
      <w:r w:rsidRPr="00FA4B53">
        <w:rPr>
          <w:rFonts w:eastAsia="Calibri"/>
          <w:b/>
          <w:bCs/>
        </w:rPr>
        <w:t>1.</w:t>
      </w:r>
      <w:r w:rsidRPr="00FA4B53">
        <w:rPr>
          <w:rFonts w:eastAsia="Calibri"/>
          <w:b/>
          <w:bCs/>
        </w:rPr>
        <w:tab/>
        <w:t>……………………………………………………………………………………….</w:t>
      </w:r>
    </w:p>
    <w:p w:rsidR="0015345C" w:rsidRPr="00FA4B53" w:rsidRDefault="0015345C" w:rsidP="0015345C">
      <w:pPr>
        <w:spacing w:line="320" w:lineRule="exact"/>
        <w:jc w:val="both"/>
        <w:rPr>
          <w:rFonts w:eastAsia="Calibri"/>
          <w:b/>
          <w:bCs/>
        </w:rPr>
      </w:pPr>
      <w:r w:rsidRPr="00FA4B53">
        <w:rPr>
          <w:rFonts w:eastAsia="Calibri"/>
          <w:b/>
          <w:bCs/>
        </w:rPr>
        <w:t>2.</w:t>
      </w:r>
      <w:r w:rsidRPr="00FA4B53">
        <w:rPr>
          <w:rFonts w:eastAsia="Calibri"/>
          <w:b/>
          <w:bCs/>
        </w:rPr>
        <w:tab/>
        <w:t>……………………………………………………………………………………….</w:t>
      </w:r>
    </w:p>
    <w:p w:rsidR="0015345C" w:rsidRDefault="0015345C" w:rsidP="0015345C">
      <w:pPr>
        <w:spacing w:line="320" w:lineRule="exact"/>
        <w:jc w:val="both"/>
        <w:rPr>
          <w:rFonts w:eastAsia="Calibri"/>
          <w:b/>
          <w:bCs/>
        </w:rPr>
      </w:pPr>
      <w:r w:rsidRPr="00FA4B53">
        <w:rPr>
          <w:rFonts w:eastAsia="Calibri"/>
        </w:rPr>
        <w:t>a</w:t>
      </w:r>
      <w:r w:rsidRPr="00FA4B53">
        <w:rPr>
          <w:rFonts w:eastAsia="Calibri"/>
        </w:rPr>
        <w:br/>
      </w:r>
      <w:r w:rsidRPr="00BA172E">
        <w:rPr>
          <w:rFonts w:eastAsia="Calibri"/>
          <w:b/>
          <w:bCs/>
        </w:rPr>
        <w:t>…………………</w:t>
      </w:r>
      <w:r>
        <w:rPr>
          <w:rFonts w:eastAsia="Calibri"/>
          <w:b/>
          <w:bCs/>
        </w:rPr>
        <w:t>……….</w:t>
      </w:r>
      <w:r w:rsidRPr="00BA172E">
        <w:rPr>
          <w:rFonts w:eastAsia="Calibri"/>
          <w:b/>
          <w:bCs/>
        </w:rPr>
        <w:t>…………………………………………………………………….</w:t>
      </w:r>
      <w:r w:rsidRPr="00FA4B53">
        <w:rPr>
          <w:rFonts w:eastAsia="Calibri"/>
        </w:rPr>
        <w:t xml:space="preserve"> </w:t>
      </w:r>
      <w:r w:rsidRPr="00BA172E">
        <w:rPr>
          <w:rFonts w:eastAsia="Calibri"/>
          <w:b/>
          <w:bCs/>
        </w:rPr>
        <w:t>………………………….…………………………………………………………………….</w:t>
      </w:r>
      <w:r w:rsidRPr="00FA4B53">
        <w:rPr>
          <w:rFonts w:eastAsia="Calibri"/>
        </w:rPr>
        <w:t xml:space="preserve"> </w:t>
      </w:r>
      <w:r w:rsidRPr="00BA172E">
        <w:rPr>
          <w:rFonts w:eastAsia="Calibri"/>
          <w:b/>
          <w:bCs/>
        </w:rPr>
        <w:t>………………………….…………………………………………………………………….</w:t>
      </w:r>
    </w:p>
    <w:p w:rsidR="0015345C" w:rsidRPr="00FA4B53" w:rsidRDefault="0015345C" w:rsidP="0015345C">
      <w:pPr>
        <w:spacing w:line="320" w:lineRule="exact"/>
        <w:jc w:val="both"/>
        <w:rPr>
          <w:rFonts w:eastAsia="Calibri"/>
        </w:rPr>
      </w:pPr>
      <w:r w:rsidRPr="00BA172E">
        <w:rPr>
          <w:rFonts w:eastAsia="Calibri"/>
          <w:b/>
          <w:bCs/>
        </w:rPr>
        <w:t>………………………….…………………………………………………………………….</w:t>
      </w:r>
    </w:p>
    <w:p w:rsidR="0015345C" w:rsidRPr="00FA4B53" w:rsidRDefault="0015345C" w:rsidP="0015345C">
      <w:pPr>
        <w:spacing w:line="320" w:lineRule="exact"/>
        <w:rPr>
          <w:rFonts w:eastAsia="Calibri"/>
        </w:rPr>
      </w:pPr>
      <w:r w:rsidRPr="00FA4B53">
        <w:rPr>
          <w:rFonts w:eastAsia="Calibri"/>
        </w:rPr>
        <w:t xml:space="preserve">zwanym dalej „Wykonawcą” </w:t>
      </w:r>
    </w:p>
    <w:p w:rsidR="0015345C" w:rsidRDefault="0015345C" w:rsidP="0015345C">
      <w:pPr>
        <w:spacing w:line="320" w:lineRule="exact"/>
        <w:jc w:val="both"/>
        <w:rPr>
          <w:rFonts w:eastAsia="Calibri"/>
        </w:rPr>
      </w:pPr>
    </w:p>
    <w:p w:rsidR="0015345C" w:rsidRPr="00FA4B53" w:rsidRDefault="0015345C" w:rsidP="0015345C">
      <w:pPr>
        <w:spacing w:line="320" w:lineRule="exact"/>
        <w:jc w:val="both"/>
        <w:rPr>
          <w:rFonts w:eastAsia="Calibri"/>
        </w:rPr>
      </w:pPr>
      <w:r w:rsidRPr="00FA4B53">
        <w:rPr>
          <w:rFonts w:eastAsia="Calibri"/>
        </w:rPr>
        <w:t>W związku z postępowaniem nr …..…………. o udzielenie zamówienia publicznego prowadzonym na podstawie u</w:t>
      </w:r>
      <w:r w:rsidRPr="00FA4B53">
        <w:rPr>
          <w:rFonts w:eastAsia="Calibri"/>
          <w:i/>
          <w:iCs/>
        </w:rPr>
        <w:t xml:space="preserve">stawy z dnia 29 stycznia 2004 r Prawo zamówień publicznych </w:t>
      </w:r>
      <w:r w:rsidRPr="00FA4B53">
        <w:rPr>
          <w:rFonts w:eastAsia="Calibri"/>
        </w:rPr>
        <w:t xml:space="preserve">(tekst jednolity Dz. U. z 2013 r. poz.907 z </w:t>
      </w:r>
      <w:proofErr w:type="spellStart"/>
      <w:r w:rsidRPr="00FA4B53">
        <w:rPr>
          <w:rFonts w:eastAsia="Calibri"/>
        </w:rPr>
        <w:t>póź</w:t>
      </w:r>
      <w:proofErr w:type="spellEnd"/>
      <w:r w:rsidRPr="00FA4B53">
        <w:rPr>
          <w:rFonts w:eastAsia="Calibri"/>
        </w:rPr>
        <w:t xml:space="preserve">. zm.) zwanej w treści </w:t>
      </w:r>
      <w:proofErr w:type="spellStart"/>
      <w:r w:rsidRPr="00FA4B53">
        <w:rPr>
          <w:rFonts w:eastAsia="Calibri"/>
        </w:rPr>
        <w:t>Pzp</w:t>
      </w:r>
      <w:proofErr w:type="spellEnd"/>
      <w:r w:rsidRPr="00FA4B53">
        <w:rPr>
          <w:rFonts w:eastAsia="Calibri"/>
        </w:rPr>
        <w:t>, w trybie przetargu nieograniczonego niniejszej umowie nadaje się następującą treść:</w:t>
      </w:r>
    </w:p>
    <w:p w:rsidR="0015345C" w:rsidRPr="00FA4B53" w:rsidRDefault="0015345C" w:rsidP="0015345C">
      <w:pPr>
        <w:spacing w:line="320" w:lineRule="exact"/>
        <w:rPr>
          <w:rFonts w:eastAsia="Calibri"/>
        </w:rPr>
      </w:pPr>
    </w:p>
    <w:p w:rsidR="0015345C" w:rsidRPr="00FA4B53" w:rsidRDefault="0015345C" w:rsidP="0015345C">
      <w:pPr>
        <w:spacing w:line="320" w:lineRule="exact"/>
        <w:jc w:val="center"/>
        <w:rPr>
          <w:rFonts w:eastAsia="Calibri"/>
        </w:rPr>
      </w:pPr>
      <w:r w:rsidRPr="00BA172E">
        <w:rPr>
          <w:rFonts w:eastAsia="Calibri"/>
          <w:b/>
          <w:bCs/>
          <w:sz w:val="28"/>
          <w:szCs w:val="28"/>
        </w:rPr>
        <w:t>„</w:t>
      </w:r>
      <w:r w:rsidRPr="0015345C">
        <w:rPr>
          <w:rFonts w:eastAsia="Calibri"/>
          <w:b/>
          <w:bCs/>
          <w:sz w:val="28"/>
          <w:szCs w:val="28"/>
        </w:rPr>
        <w:t>Wzmocnienie belki podsuwnicowej na hali „G” KD „Barbara” w</w:t>
      </w:r>
      <w:r w:rsidR="00F82888">
        <w:rPr>
          <w:rFonts w:eastAsia="Calibri"/>
          <w:b/>
          <w:bCs/>
          <w:sz w:val="28"/>
          <w:szCs w:val="28"/>
        </w:rPr>
        <w:t> </w:t>
      </w:r>
      <w:r w:rsidRPr="0015345C">
        <w:rPr>
          <w:rFonts w:eastAsia="Calibri"/>
          <w:b/>
          <w:bCs/>
          <w:sz w:val="28"/>
          <w:szCs w:val="28"/>
        </w:rPr>
        <w:t>Mikołowie</w:t>
      </w:r>
      <w:r w:rsidRPr="00BA172E">
        <w:rPr>
          <w:rFonts w:eastAsia="Calibri"/>
          <w:b/>
          <w:bCs/>
          <w:sz w:val="28"/>
          <w:szCs w:val="28"/>
        </w:rPr>
        <w:t>”</w:t>
      </w:r>
    </w:p>
    <w:p w:rsidR="0015345C" w:rsidRPr="00FA4B53" w:rsidRDefault="0015345C" w:rsidP="0015345C">
      <w:pPr>
        <w:spacing w:line="320" w:lineRule="exact"/>
        <w:jc w:val="center"/>
        <w:rPr>
          <w:rFonts w:eastAsia="Calibri"/>
        </w:rPr>
      </w:pPr>
    </w:p>
    <w:p w:rsidR="0015345C" w:rsidRPr="00FA4B53" w:rsidRDefault="0015345C" w:rsidP="0015345C">
      <w:pPr>
        <w:spacing w:line="320" w:lineRule="exact"/>
        <w:jc w:val="center"/>
        <w:rPr>
          <w:rFonts w:eastAsia="Calibri"/>
        </w:rPr>
      </w:pPr>
      <w:r w:rsidRPr="00FA4B53">
        <w:rPr>
          <w:rFonts w:eastAsia="Calibri"/>
        </w:rPr>
        <w:t>§1</w:t>
      </w:r>
    </w:p>
    <w:p w:rsidR="0015345C" w:rsidRPr="00FA4B53" w:rsidRDefault="0015345C" w:rsidP="0015345C">
      <w:pPr>
        <w:spacing w:line="340" w:lineRule="exact"/>
        <w:jc w:val="center"/>
        <w:rPr>
          <w:rFonts w:eastAsia="Calibri"/>
        </w:rPr>
      </w:pPr>
      <w:r w:rsidRPr="00FA4B53">
        <w:rPr>
          <w:rFonts w:eastAsia="Calibri"/>
        </w:rPr>
        <w:t>Przedmiot umowy</w:t>
      </w:r>
    </w:p>
    <w:p w:rsidR="0015345C" w:rsidRPr="00FA4B53" w:rsidRDefault="0015345C" w:rsidP="0015345C">
      <w:pPr>
        <w:spacing w:line="340" w:lineRule="exact"/>
        <w:jc w:val="both"/>
        <w:rPr>
          <w:rFonts w:eastAsia="Calibri"/>
        </w:rPr>
      </w:pPr>
      <w:r w:rsidRPr="00FA4B53">
        <w:rPr>
          <w:rFonts w:eastAsia="Calibri"/>
        </w:rPr>
        <w:t>Wykonawca zobowiązuje się do wykonania na rzecz Zamawiającego robót budowlanych, obiektu, zwanych dalej „przedmiotem umowy”, zgodnie z projektem, zatwierdzonym kosztorysem ofertowym, oraz zamówieniem, które stanowią integralną część niniejszej umowy.</w:t>
      </w:r>
    </w:p>
    <w:p w:rsidR="0015345C" w:rsidRPr="00FA4B53" w:rsidRDefault="0015345C" w:rsidP="0015345C">
      <w:pPr>
        <w:spacing w:line="340" w:lineRule="exact"/>
        <w:jc w:val="center"/>
        <w:rPr>
          <w:rFonts w:eastAsia="Calibri"/>
        </w:rPr>
      </w:pPr>
      <w:r w:rsidRPr="00FA4B53">
        <w:rPr>
          <w:rFonts w:eastAsia="Calibri"/>
        </w:rPr>
        <w:t>§2</w:t>
      </w:r>
    </w:p>
    <w:p w:rsidR="0015345C" w:rsidRPr="00FA4B53" w:rsidRDefault="0015345C" w:rsidP="0015345C">
      <w:pPr>
        <w:spacing w:line="340" w:lineRule="exact"/>
        <w:jc w:val="center"/>
        <w:rPr>
          <w:rFonts w:eastAsia="Calibri"/>
        </w:rPr>
      </w:pPr>
      <w:r w:rsidRPr="00FA4B53">
        <w:rPr>
          <w:rFonts w:eastAsia="Calibri"/>
        </w:rPr>
        <w:t>Terminy</w:t>
      </w:r>
    </w:p>
    <w:p w:rsidR="0015345C" w:rsidRPr="00FA4B53" w:rsidRDefault="0015345C" w:rsidP="001C207A">
      <w:pPr>
        <w:numPr>
          <w:ilvl w:val="0"/>
          <w:numId w:val="36"/>
        </w:numPr>
        <w:tabs>
          <w:tab w:val="left" w:pos="426"/>
          <w:tab w:val="left" w:pos="6379"/>
        </w:tabs>
        <w:overflowPunct w:val="0"/>
        <w:autoSpaceDE w:val="0"/>
        <w:autoSpaceDN w:val="0"/>
        <w:adjustRightInd w:val="0"/>
        <w:spacing w:line="340" w:lineRule="exact"/>
        <w:ind w:left="425" w:hanging="425"/>
        <w:textAlignment w:val="baseline"/>
        <w:rPr>
          <w:rFonts w:eastAsia="Calibri"/>
          <w:b/>
          <w:bCs/>
        </w:rPr>
      </w:pPr>
      <w:r w:rsidRPr="00FA4B53">
        <w:rPr>
          <w:rFonts w:eastAsia="Calibri"/>
        </w:rPr>
        <w:t xml:space="preserve">Termin rozpoczęcia przedmiotu umowy ustala się na dzień </w:t>
      </w:r>
      <w:r w:rsidRPr="00FA4B53">
        <w:rPr>
          <w:rFonts w:eastAsia="Calibri"/>
        </w:rPr>
        <w:tab/>
      </w:r>
      <w:r w:rsidRPr="00FA4B53">
        <w:rPr>
          <w:rFonts w:eastAsia="Calibri"/>
          <w:b/>
          <w:bCs/>
        </w:rPr>
        <w:t xml:space="preserve">…………. </w:t>
      </w:r>
      <w:r w:rsidRPr="00FA4B53">
        <w:rPr>
          <w:rFonts w:eastAsia="Calibri"/>
        </w:rPr>
        <w:t>r.</w:t>
      </w:r>
    </w:p>
    <w:p w:rsidR="0015345C" w:rsidRPr="00FA4B53" w:rsidRDefault="0015345C" w:rsidP="001C207A">
      <w:pPr>
        <w:numPr>
          <w:ilvl w:val="0"/>
          <w:numId w:val="36"/>
        </w:numPr>
        <w:tabs>
          <w:tab w:val="left" w:pos="426"/>
          <w:tab w:val="left" w:pos="6379"/>
        </w:tabs>
        <w:overflowPunct w:val="0"/>
        <w:autoSpaceDE w:val="0"/>
        <w:autoSpaceDN w:val="0"/>
        <w:adjustRightInd w:val="0"/>
        <w:spacing w:line="340" w:lineRule="exact"/>
        <w:ind w:left="425" w:hanging="425"/>
        <w:textAlignment w:val="baseline"/>
        <w:rPr>
          <w:rFonts w:eastAsia="Calibri"/>
        </w:rPr>
      </w:pPr>
      <w:r w:rsidRPr="00FA4B53">
        <w:rPr>
          <w:rFonts w:eastAsia="Calibri"/>
        </w:rPr>
        <w:t xml:space="preserve">Termin zakończenia przedmiotu umowy ustala się na dzień: </w:t>
      </w:r>
      <w:r w:rsidRPr="00FA4B53">
        <w:rPr>
          <w:rFonts w:eastAsia="Calibri"/>
        </w:rPr>
        <w:tab/>
      </w:r>
      <w:r w:rsidRPr="00FA4B53">
        <w:rPr>
          <w:rFonts w:eastAsia="Calibri"/>
          <w:b/>
          <w:bCs/>
        </w:rPr>
        <w:t xml:space="preserve">…………. </w:t>
      </w:r>
      <w:r w:rsidRPr="00FA4B53">
        <w:rPr>
          <w:rFonts w:eastAsia="Calibri"/>
        </w:rPr>
        <w:t>r.</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§3</w:t>
      </w:r>
    </w:p>
    <w:p w:rsidR="0015345C" w:rsidRPr="00FA4B53" w:rsidRDefault="0015345C" w:rsidP="0015345C">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Zamawiającego</w:t>
      </w:r>
    </w:p>
    <w:p w:rsidR="0015345C" w:rsidRPr="00FA4B53" w:rsidRDefault="0015345C" w:rsidP="0015345C">
      <w:pPr>
        <w:tabs>
          <w:tab w:val="left" w:pos="-900"/>
        </w:tabs>
        <w:overflowPunct w:val="0"/>
        <w:autoSpaceDE w:val="0"/>
        <w:autoSpaceDN w:val="0"/>
        <w:adjustRightInd w:val="0"/>
        <w:spacing w:line="340" w:lineRule="exact"/>
        <w:textAlignment w:val="baseline"/>
        <w:rPr>
          <w:rFonts w:eastAsia="Calibri"/>
          <w:strike/>
        </w:rPr>
      </w:pPr>
      <w:r w:rsidRPr="00FA4B53">
        <w:rPr>
          <w:rFonts w:eastAsia="Calibri"/>
        </w:rPr>
        <w:t>Do obowiązków Zamawiającego należy w szczególności:</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Ustanowienie nadzoru inwestorskiego.</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Protokolarne przekazanie Wykonawcy Terenu budowy - obiektu, miejsca, w którym wykonywany będzie przedmiot umowy.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Zapewnienie Wykonawcy źródła poboru siły, światła i wody.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Wskazanie miejsca do ustawienia kontenerów magazynowych, pracowniczych oraz toalet dla Wykonawcy.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Udzielenie Wykonawcy bieżących informacji dotyczących obiektu, na którym wykonywane są prace zgodnie z zakresem umowy.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Terminowe przystępowanie do odbiorów robót.</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Terminowa zapłata wynagrodzenia należnego Wykonawcy za wykonanie przedmiotu Umowy.</w:t>
      </w:r>
    </w:p>
    <w:p w:rsidR="0015345C" w:rsidRPr="00FA4B53" w:rsidRDefault="0015345C" w:rsidP="0015345C">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§4</w:t>
      </w:r>
    </w:p>
    <w:p w:rsidR="0015345C" w:rsidRPr="00FA4B53" w:rsidRDefault="0015345C" w:rsidP="0015345C">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Wykonawcy</w:t>
      </w:r>
      <w:r w:rsidRPr="00FA4B53">
        <w:rPr>
          <w:rFonts w:eastAsia="Calibri"/>
          <w:strike/>
        </w:rPr>
        <w:t>:</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ma obowiązek wykonywania przedmiotu Umowy z należytą starannością zgodnie z Umową, Ofertą i Dokumentacją projektową, </w:t>
      </w:r>
      <w:proofErr w:type="spellStart"/>
      <w:r w:rsidRPr="00FA4B53">
        <w:rPr>
          <w:rFonts w:eastAsia="Calibri"/>
        </w:rPr>
        <w:t>STWiORB</w:t>
      </w:r>
      <w:proofErr w:type="spellEnd"/>
      <w:r w:rsidRPr="00FA4B53">
        <w:rPr>
          <w:rFonts w:eastAsia="Calibri"/>
        </w:rPr>
        <w:t>, nienaruszającymi Umowy poleceniami Inspektora nadzoru inwestorskiego, zasadami wiedzy technicznej oraz przepisami prawa powszechnie obowiązującego.</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w:t>
      </w:r>
      <w:r>
        <w:rPr>
          <w:rFonts w:eastAsia="Calibri"/>
        </w:rPr>
        <w:t>t</w:t>
      </w:r>
      <w:r w:rsidRPr="00FA4B53">
        <w:rPr>
          <w:rFonts w:eastAsia="Calibri"/>
        </w:rPr>
        <w:t xml:space="preserve">erenie </w:t>
      </w:r>
      <w:r>
        <w:rPr>
          <w:rFonts w:eastAsia="Calibri"/>
        </w:rPr>
        <w:t>wykonywania prac</w:t>
      </w:r>
      <w:r w:rsidRPr="00FA4B53">
        <w:rPr>
          <w:rFonts w:eastAsia="Calibri"/>
        </w:rPr>
        <w:t>.</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jest zobowiązany do niezwłocznego udzielenia odpowiedzi na zgłoszone przez Zamawiającego powstałe szkody.</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FA4B53">
        <w:rPr>
          <w:rFonts w:eastAsia="Calibri"/>
          <w:b/>
          <w:bCs/>
        </w:rPr>
        <w:t xml:space="preserve"> </w:t>
      </w:r>
      <w:r w:rsidRPr="00FA4B53">
        <w:rPr>
          <w:rFonts w:eastAsia="Calibri"/>
        </w:rPr>
        <w:t>winny odpowiadać wymaganiom, określonym w Dokumentacji projektowej</w:t>
      </w:r>
      <w:r w:rsidRPr="00FA4B53">
        <w:rPr>
          <w:rFonts w:eastAsia="Calibri"/>
          <w:b/>
          <w:bCs/>
        </w:rPr>
        <w:t xml:space="preserve"> </w:t>
      </w:r>
      <w:r w:rsidRPr="00FA4B53">
        <w:rPr>
          <w:rFonts w:eastAsia="Calibri"/>
        </w:rPr>
        <w:t>oraz</w:t>
      </w:r>
      <w:r w:rsidRPr="00FA4B53">
        <w:rPr>
          <w:rFonts w:eastAsia="Calibri"/>
          <w:b/>
          <w:bCs/>
        </w:rPr>
        <w:t xml:space="preserve"> </w:t>
      </w:r>
      <w:proofErr w:type="spellStart"/>
      <w:r w:rsidRPr="00FA4B53">
        <w:rPr>
          <w:rFonts w:eastAsia="Calibri"/>
        </w:rPr>
        <w:t>STWiORB</w:t>
      </w:r>
      <w:proofErr w:type="spellEnd"/>
      <w:r w:rsidRPr="00FA4B53">
        <w:rPr>
          <w:rFonts w:eastAsia="Calibri"/>
        </w:rPr>
        <w:t>.</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Do obowiązków Wykonawcy należy w szczególności:</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Stosowanie niezbędnych środków technicznych i organizacyjnych ograniczających emisję pyłu w trakcie prowadzenia prac budowlanych.</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Stosowanie niezbędnych środków technicznych i organizacyjnych w celu utrzymania korytarzy i ciągów komunikacyjnych w obrębie realizowanej inwestycji w czystości.</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Wskazanie osoby odpowiedzialnej za realizację zadań z zakresu ochrony przeciwpożarowej.</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Zapewnienie kontenera socjalnego, magazynowego i toalet dla pracowników.</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Utrzymywanie czystości i należytego porządku związanego z wykonywanymi robotami w miejscu pracy i na ciągach komunikacyjnych.</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Dokonanie pomiaru skuteczności i ochrony przeciwporażeniowej urządzeń elektrycznych używanych przy pracy, przed przystąpieniem do wykonania prac zgodnie z przedmiotem umowy.</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Systematyczne usuwanie poza teren Instytutu wszelkich materiałów rozbiórkowych, które do czasu wywozu, należy złożyć w miejscu wskazanym przez Zamawiającego.</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Zgłaszanie gotowości do odbioru robót i branie udziału w wyznaczonych terminach w odbiorach robót.</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Zapłata wynagrodzenia należnego Podwykonawcom, jeżeli Wykonawca dopuszcza Podwykonawców do udziału w realizacji Umowy.</w:t>
      </w:r>
    </w:p>
    <w:p w:rsidR="0015345C"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Terminowe usuwanie wad, ujawnionych w czasie wykonywania robót lub ujawnionych w czasie odbiorów oraz w czasie obowiązywania rękojmi i</w:t>
      </w:r>
      <w:r>
        <w:rPr>
          <w:rFonts w:eastAsia="Calibri"/>
        </w:rPr>
        <w:t> </w:t>
      </w:r>
      <w:r w:rsidRPr="00FA4B53">
        <w:rPr>
          <w:rFonts w:eastAsia="Calibri"/>
        </w:rPr>
        <w:t>gwarancji.</w:t>
      </w:r>
    </w:p>
    <w:p w:rsidR="00973775" w:rsidRPr="00FA4B53" w:rsidRDefault="00973775"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Pr>
          <w:rFonts w:eastAsia="Calibri"/>
        </w:rPr>
        <w:t xml:space="preserve">Zabezpieczenie przed uszkodzeniem stanowisk pracy na hali. </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Wyposażenie pracowników w wyraźne identyfikatory z nazwą firmy.</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§5</w:t>
      </w:r>
    </w:p>
    <w:p w:rsidR="0015345C" w:rsidRPr="00FA4B53" w:rsidRDefault="0015345C" w:rsidP="0015345C">
      <w:pPr>
        <w:spacing w:line="340" w:lineRule="exact"/>
        <w:jc w:val="center"/>
        <w:rPr>
          <w:rFonts w:eastAsia="Calibri"/>
        </w:rPr>
      </w:pPr>
      <w:r w:rsidRPr="00FA4B53">
        <w:rPr>
          <w:rFonts w:eastAsia="Calibri"/>
        </w:rPr>
        <w:t>Ocena ryzyka zawodowego</w:t>
      </w:r>
    </w:p>
    <w:p w:rsidR="0015345C" w:rsidRPr="00FA4B53" w:rsidRDefault="0015345C" w:rsidP="001C207A">
      <w:pPr>
        <w:numPr>
          <w:ilvl w:val="0"/>
          <w:numId w:val="40"/>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oświadcza, że posiada ocenę ryzyka zawodowego związanego z zagrożeniami występującymi podczas realizacji przedmiotu umowy i kopię oceny ryzyka przekazuje Zamawiającemu na czas realizacji zadania, oraz, że zapoznał się z </w:t>
      </w:r>
      <w:r w:rsidRPr="00FA4B53">
        <w:rPr>
          <w:rFonts w:eastAsia="Calibri"/>
          <w:i/>
          <w:iCs/>
        </w:rPr>
        <w:t>„Instrukcją Przeciwpożarową Głównego Instytutu Górnictwa”</w:t>
      </w:r>
      <w:r w:rsidRPr="00FA4B53">
        <w:rPr>
          <w:rFonts w:eastAsia="Calibri"/>
        </w:rPr>
        <w:t xml:space="preserve"> zobowiązującą do przestrzegania przepisów oraz stosowania zasad:</w:t>
      </w:r>
    </w:p>
    <w:p w:rsidR="0015345C" w:rsidRPr="00FA4B53" w:rsidRDefault="0015345C" w:rsidP="0015345C">
      <w:pPr>
        <w:spacing w:line="340" w:lineRule="exact"/>
        <w:ind w:left="1276" w:hanging="709"/>
        <w:jc w:val="both"/>
        <w:rPr>
          <w:rFonts w:eastAsia="Calibri"/>
        </w:rPr>
      </w:pPr>
      <w:r w:rsidRPr="00FA4B53">
        <w:rPr>
          <w:rFonts w:eastAsia="Calibri"/>
        </w:rPr>
        <w:t>1.1.</w:t>
      </w:r>
      <w:r w:rsidRPr="00FA4B53">
        <w:rPr>
          <w:rFonts w:eastAsia="Calibri"/>
        </w:rPr>
        <w:tab/>
        <w:t>zapobiegania pożarom i innym miejscowym zagrożeniom,</w:t>
      </w:r>
    </w:p>
    <w:p w:rsidR="0015345C" w:rsidRPr="00FA4B53" w:rsidRDefault="0015345C" w:rsidP="0015345C">
      <w:pPr>
        <w:spacing w:line="340" w:lineRule="exact"/>
        <w:ind w:left="1276" w:hanging="709"/>
        <w:jc w:val="both"/>
        <w:rPr>
          <w:rFonts w:eastAsia="Calibri"/>
        </w:rPr>
      </w:pPr>
      <w:r w:rsidRPr="00FA4B53">
        <w:rPr>
          <w:rFonts w:eastAsia="Calibri"/>
        </w:rPr>
        <w:t>1.2.</w:t>
      </w:r>
      <w:r w:rsidRPr="00FA4B53">
        <w:rPr>
          <w:rFonts w:eastAsia="Calibri"/>
        </w:rPr>
        <w:tab/>
        <w:t>postępowania na wypadek pożaru lub innego zagrożenia,</w:t>
      </w:r>
    </w:p>
    <w:p w:rsidR="0015345C" w:rsidRPr="00FA4B53" w:rsidRDefault="0015345C" w:rsidP="0015345C">
      <w:pPr>
        <w:spacing w:line="340" w:lineRule="exact"/>
        <w:ind w:left="1276" w:hanging="709"/>
        <w:jc w:val="both"/>
        <w:rPr>
          <w:rFonts w:eastAsia="Calibri"/>
        </w:rPr>
      </w:pPr>
      <w:r w:rsidRPr="00FA4B53">
        <w:rPr>
          <w:rFonts w:eastAsia="Calibri"/>
        </w:rPr>
        <w:t>1.3.</w:t>
      </w:r>
      <w:r w:rsidRPr="00FA4B53">
        <w:rPr>
          <w:rFonts w:eastAsia="Calibri"/>
        </w:rPr>
        <w:tab/>
        <w:t>uzyskiwania zezwoleń, przygotowania i zabezpieczenia prac pożarowo niebezpiecznych oraz prac utrudniających działanie ratowniczo - gaśnicze.</w:t>
      </w:r>
    </w:p>
    <w:p w:rsidR="0015345C" w:rsidRPr="00FA4B53" w:rsidRDefault="0015345C" w:rsidP="001C207A">
      <w:pPr>
        <w:numPr>
          <w:ilvl w:val="0"/>
          <w:numId w:val="35"/>
        </w:numPr>
        <w:overflowPunct w:val="0"/>
        <w:autoSpaceDE w:val="0"/>
        <w:autoSpaceDN w:val="0"/>
        <w:adjustRightInd w:val="0"/>
        <w:spacing w:line="340" w:lineRule="exact"/>
        <w:jc w:val="both"/>
        <w:textAlignment w:val="baseline"/>
        <w:rPr>
          <w:rFonts w:eastAsia="Calibri"/>
        </w:rPr>
      </w:pPr>
      <w:r w:rsidRPr="00FA4B53">
        <w:rPr>
          <w:rFonts w:eastAsia="Calibri"/>
        </w:rPr>
        <w:t>Wykonawca oświadcza, że zapoznał się z zagrożeniami występującymi na terenie Instytutu w okolicy i miejscu wykonywania przedmiotu zamówienia.</w:t>
      </w:r>
    </w:p>
    <w:p w:rsidR="0015345C" w:rsidRPr="00FA4B53" w:rsidRDefault="0015345C" w:rsidP="0015345C">
      <w:pPr>
        <w:spacing w:line="340" w:lineRule="exact"/>
        <w:jc w:val="center"/>
        <w:rPr>
          <w:rFonts w:eastAsia="Calibri"/>
          <w:b/>
          <w:bCs/>
        </w:rPr>
      </w:pPr>
    </w:p>
    <w:p w:rsidR="0015345C" w:rsidRPr="00FA4B53" w:rsidRDefault="0015345C" w:rsidP="0015345C">
      <w:pPr>
        <w:spacing w:line="340" w:lineRule="exact"/>
        <w:jc w:val="center"/>
        <w:rPr>
          <w:rFonts w:eastAsia="Calibri"/>
        </w:rPr>
      </w:pPr>
      <w:r w:rsidRPr="00FA4B53">
        <w:rPr>
          <w:rFonts w:eastAsia="Calibri"/>
        </w:rPr>
        <w:t>§6</w:t>
      </w:r>
    </w:p>
    <w:p w:rsidR="0015345C" w:rsidRPr="00FA4B53" w:rsidRDefault="0015345C" w:rsidP="0015345C">
      <w:pPr>
        <w:spacing w:line="340" w:lineRule="exact"/>
        <w:jc w:val="center"/>
        <w:rPr>
          <w:rFonts w:eastAsia="Calibri"/>
        </w:rPr>
      </w:pPr>
      <w:r w:rsidRPr="00FA4B53">
        <w:rPr>
          <w:rFonts w:eastAsia="Calibri"/>
        </w:rPr>
        <w:t>Ubezpieczenie Wykonawcy</w:t>
      </w:r>
    </w:p>
    <w:p w:rsidR="0015345C" w:rsidRPr="00FA4B53" w:rsidRDefault="0015345C" w:rsidP="001C207A">
      <w:pPr>
        <w:numPr>
          <w:ilvl w:val="6"/>
          <w:numId w:val="35"/>
        </w:numPr>
        <w:spacing w:line="340" w:lineRule="exact"/>
        <w:ind w:left="426" w:hanging="426"/>
        <w:jc w:val="both"/>
        <w:rPr>
          <w:rFonts w:eastAsia="Calibri"/>
          <w:b/>
          <w:bCs/>
        </w:rPr>
      </w:pPr>
      <w:r w:rsidRPr="009E6DE0">
        <w:rPr>
          <w:rFonts w:eastAsia="Calibri"/>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15345C" w:rsidRPr="00FA4B53" w:rsidRDefault="0015345C" w:rsidP="0015345C">
      <w:pPr>
        <w:spacing w:line="340" w:lineRule="exact"/>
        <w:ind w:left="851" w:hanging="425"/>
        <w:jc w:val="both"/>
        <w:rPr>
          <w:rFonts w:eastAsia="Calibri"/>
          <w:b/>
          <w:bCs/>
        </w:rPr>
      </w:pPr>
      <w:r w:rsidRPr="00FA4B53">
        <w:rPr>
          <w:rFonts w:eastAsia="Calibri"/>
        </w:rPr>
        <w:t>-</w:t>
      </w:r>
      <w:r w:rsidRPr="00FA4B53">
        <w:rPr>
          <w:rFonts w:eastAsia="Calibri"/>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BA2798">
        <w:rPr>
          <w:rFonts w:eastAsia="Calibri"/>
          <w:b/>
        </w:rPr>
        <w:t>1</w:t>
      </w:r>
      <w:r w:rsidRPr="00166260">
        <w:rPr>
          <w:rFonts w:eastAsia="Calibri"/>
          <w:b/>
        </w:rPr>
        <w:t>00 000,00 zł</w:t>
      </w:r>
      <w:r>
        <w:rPr>
          <w:rFonts w:eastAsia="Calibri"/>
          <w:b/>
        </w:rPr>
        <w:t>.</w:t>
      </w:r>
      <w:r w:rsidRPr="00FA4B53">
        <w:rPr>
          <w:rFonts w:eastAsia="Calibri"/>
        </w:rPr>
        <w:t xml:space="preserve"> </w:t>
      </w:r>
    </w:p>
    <w:p w:rsidR="0015345C" w:rsidRPr="00FA4B53" w:rsidRDefault="0015345C" w:rsidP="001C207A">
      <w:pPr>
        <w:numPr>
          <w:ilvl w:val="0"/>
          <w:numId w:val="45"/>
        </w:numPr>
        <w:spacing w:line="340" w:lineRule="exact"/>
        <w:jc w:val="both"/>
        <w:rPr>
          <w:rFonts w:eastAsia="Calibri"/>
          <w:b/>
          <w:bCs/>
        </w:rPr>
      </w:pPr>
      <w:r w:rsidRPr="00FA4B53">
        <w:rPr>
          <w:rFonts w:eastAsia="Calibri"/>
        </w:rPr>
        <w:t xml:space="preserve">Umowa ubezpieczenia, o którym mowa w ust. 1. musi zapewniać wypłatę odszkodowania płatnego w złotych polskich, bez ograniczeń. </w:t>
      </w:r>
    </w:p>
    <w:p w:rsidR="0015345C" w:rsidRPr="00FA4B53" w:rsidRDefault="0015345C" w:rsidP="001C207A">
      <w:pPr>
        <w:numPr>
          <w:ilvl w:val="0"/>
          <w:numId w:val="45"/>
        </w:numPr>
        <w:spacing w:line="340" w:lineRule="exact"/>
        <w:jc w:val="both"/>
        <w:rPr>
          <w:rFonts w:eastAsia="Calibri"/>
          <w:b/>
          <w:bCs/>
        </w:rPr>
      </w:pPr>
      <w:r w:rsidRPr="00FA4B53">
        <w:rPr>
          <w:rFonts w:eastAsia="Calibri"/>
        </w:rPr>
        <w:t>Koszt umowy, o których mowa w ust. 1. w szczególności składki ubezpieczeniowe, pokrywa w całości Wykonawca.</w:t>
      </w:r>
    </w:p>
    <w:p w:rsidR="0015345C" w:rsidRPr="00FA4B53" w:rsidRDefault="0015345C" w:rsidP="001C207A">
      <w:pPr>
        <w:numPr>
          <w:ilvl w:val="0"/>
          <w:numId w:val="45"/>
        </w:numPr>
        <w:spacing w:line="340" w:lineRule="exact"/>
        <w:jc w:val="both"/>
        <w:rPr>
          <w:rFonts w:eastAsia="Calibri"/>
        </w:rPr>
      </w:pPr>
      <w:r w:rsidRPr="00FA4B53">
        <w:rPr>
          <w:rFonts w:eastAsia="Calibri"/>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15345C" w:rsidRPr="00FA4B53" w:rsidRDefault="0015345C" w:rsidP="001C207A">
      <w:pPr>
        <w:numPr>
          <w:ilvl w:val="0"/>
          <w:numId w:val="45"/>
        </w:numPr>
        <w:spacing w:line="340" w:lineRule="exact"/>
        <w:jc w:val="both"/>
        <w:rPr>
          <w:rFonts w:eastAsia="Calibri"/>
          <w:b/>
          <w:bCs/>
        </w:rPr>
      </w:pPr>
      <w:r w:rsidRPr="00FA4B53">
        <w:rPr>
          <w:rFonts w:eastAsia="Calibri"/>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15345C" w:rsidRPr="00FA4B53" w:rsidRDefault="0015345C" w:rsidP="001C207A">
      <w:pPr>
        <w:numPr>
          <w:ilvl w:val="0"/>
          <w:numId w:val="45"/>
        </w:numPr>
        <w:spacing w:line="340" w:lineRule="exact"/>
        <w:jc w:val="both"/>
        <w:rPr>
          <w:rFonts w:eastAsia="Calibri"/>
          <w:b/>
          <w:bCs/>
        </w:rPr>
      </w:pPr>
      <w:r w:rsidRPr="00FA4B53">
        <w:rPr>
          <w:rFonts w:eastAsia="Calibri"/>
        </w:rPr>
        <w:t>Wykonawca nie jest uprawniony do dokonywania zmian warunków ubezpieczenia bez uprzedniej zgody Zamawiającego wyrażonej na piśmie.</w:t>
      </w:r>
    </w:p>
    <w:p w:rsidR="0015345C" w:rsidRDefault="0015345C" w:rsidP="0015345C">
      <w:pPr>
        <w:spacing w:line="340" w:lineRule="exact"/>
        <w:jc w:val="center"/>
        <w:rPr>
          <w:rFonts w:eastAsia="Calibri"/>
        </w:rPr>
      </w:pPr>
    </w:p>
    <w:p w:rsidR="0015345C" w:rsidRDefault="0015345C" w:rsidP="0015345C">
      <w:pPr>
        <w:spacing w:line="340" w:lineRule="exact"/>
        <w:jc w:val="center"/>
        <w:rPr>
          <w:rFonts w:eastAsia="Calibri"/>
        </w:rPr>
      </w:pPr>
    </w:p>
    <w:p w:rsidR="0015345C" w:rsidRDefault="0015345C" w:rsidP="0015345C">
      <w:pPr>
        <w:spacing w:line="340" w:lineRule="exact"/>
        <w:jc w:val="center"/>
        <w:rPr>
          <w:rFonts w:eastAsia="Calibri"/>
        </w:rPr>
      </w:pPr>
    </w:p>
    <w:p w:rsidR="0015345C"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§7</w:t>
      </w:r>
    </w:p>
    <w:p w:rsidR="0015345C" w:rsidRPr="00FA4B53" w:rsidRDefault="0015345C" w:rsidP="0015345C">
      <w:pPr>
        <w:spacing w:line="340" w:lineRule="exact"/>
        <w:jc w:val="center"/>
        <w:rPr>
          <w:rFonts w:eastAsia="Calibri"/>
        </w:rPr>
      </w:pPr>
      <w:r w:rsidRPr="00FA4B53">
        <w:rPr>
          <w:rFonts w:eastAsia="Calibri"/>
        </w:rPr>
        <w:t>Wynagrodzenie oraz warunki płatności</w:t>
      </w:r>
    </w:p>
    <w:p w:rsidR="0015345C" w:rsidRPr="00FA4B53" w:rsidRDefault="0015345C" w:rsidP="001C207A">
      <w:pPr>
        <w:numPr>
          <w:ilvl w:val="0"/>
          <w:numId w:val="39"/>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 wykonanie przedmiotu umowy strony ustalają wynagrodzenie kosztorysowe w kwocie zgodnie z ofertą przetargową złożoną przez Wykonawcę w postępowaniu przetargowym.</w:t>
      </w:r>
    </w:p>
    <w:p w:rsidR="0015345C" w:rsidRPr="00FA4B53" w:rsidRDefault="0015345C" w:rsidP="0015345C">
      <w:pPr>
        <w:spacing w:line="340" w:lineRule="exact"/>
        <w:ind w:left="567"/>
        <w:jc w:val="both"/>
        <w:rPr>
          <w:rFonts w:eastAsia="Calibri"/>
        </w:rPr>
      </w:pPr>
      <w:r w:rsidRPr="00FA4B53">
        <w:rPr>
          <w:rFonts w:eastAsia="Calibri"/>
          <w:b/>
          <w:bCs/>
        </w:rPr>
        <w:t>netto …………….. + VAT 23% ……………. = …………….. zł brutto</w:t>
      </w:r>
      <w:r w:rsidRPr="00FA4B53">
        <w:rPr>
          <w:rFonts w:eastAsia="Calibri"/>
        </w:rPr>
        <w:t>, słownie: …………………………………………………………………………... złotych …/100.</w:t>
      </w:r>
    </w:p>
    <w:p w:rsidR="0015345C" w:rsidRPr="00FA4B53" w:rsidRDefault="0015345C" w:rsidP="001C207A">
      <w:pPr>
        <w:numPr>
          <w:ilvl w:val="0"/>
          <w:numId w:val="41"/>
        </w:numPr>
        <w:tabs>
          <w:tab w:val="right" w:pos="567"/>
        </w:tabs>
        <w:spacing w:line="340" w:lineRule="exact"/>
        <w:ind w:left="567" w:hanging="567"/>
        <w:jc w:val="both"/>
        <w:rPr>
          <w:rFonts w:eastAsia="Calibri"/>
        </w:rPr>
      </w:pPr>
      <w:r w:rsidRPr="00FA4B53">
        <w:rPr>
          <w:rFonts w:eastAsia="Calibri"/>
        </w:rPr>
        <w:t>Wynagrodzenie będzie płatne po wykonaniu zamówienia na postawie prawidłowo wystawionej faktury po bezusterkowym odbiorze prac potwierdzonych protokołem odbioru.</w:t>
      </w:r>
    </w:p>
    <w:p w:rsidR="0015345C" w:rsidRPr="00FA4B53" w:rsidRDefault="0015345C" w:rsidP="0015345C">
      <w:pPr>
        <w:tabs>
          <w:tab w:val="center" w:pos="4536"/>
          <w:tab w:val="right" w:pos="9072"/>
        </w:tabs>
        <w:spacing w:line="340" w:lineRule="exact"/>
        <w:ind w:left="555" w:hanging="540"/>
        <w:jc w:val="both"/>
        <w:rPr>
          <w:rFonts w:eastAsia="Calibri"/>
        </w:rPr>
      </w:pPr>
      <w:r w:rsidRPr="00FA4B53">
        <w:rPr>
          <w:rFonts w:eastAsia="Calibri"/>
        </w:rPr>
        <w:tab/>
        <w:t>Zapłata wynagrodzenia nastąpi przelewem na rachunek bankowy Wykonawcy, w terminie do 30 dni liczony od daty dostarczenia do Zamawiającego prawidłowo wystawionej faktury VAT.</w:t>
      </w:r>
    </w:p>
    <w:p w:rsidR="0015345C" w:rsidRPr="00FA4B53" w:rsidRDefault="0015345C" w:rsidP="0015345C">
      <w:pPr>
        <w:tabs>
          <w:tab w:val="center" w:pos="4536"/>
          <w:tab w:val="right" w:pos="9072"/>
        </w:tabs>
        <w:spacing w:line="340" w:lineRule="exact"/>
        <w:ind w:left="555" w:hanging="540"/>
        <w:jc w:val="both"/>
        <w:rPr>
          <w:rFonts w:eastAsia="Calibri"/>
        </w:rPr>
      </w:pPr>
      <w:r w:rsidRPr="00FA4B53">
        <w:rPr>
          <w:rFonts w:eastAsia="Calibri"/>
        </w:rPr>
        <w:t>3</w:t>
      </w:r>
      <w:r w:rsidRPr="00FA4B53">
        <w:rPr>
          <w:rFonts w:eastAsia="Calibri"/>
        </w:rPr>
        <w:tab/>
        <w:t>Ostateczne wynagrodzenie Wykonawcy wynikać będzie z kosztorysów powykonawczych opracowanych w oparciu o powykonawcze obmiary robót i ryczałtowe ceny jednostkowe ujęte w kosztorysach ofertowych załączonych do oferty przetargowej</w:t>
      </w: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14:anchorId="5B2195DB" wp14:editId="327ED863">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C76" w:rsidRDefault="00B13C76" w:rsidP="0015345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B13C76" w:rsidRDefault="00B13C76" w:rsidP="0015345C">
                      <w:pPr>
                        <w:pStyle w:val="Stopka"/>
                      </w:pPr>
                    </w:p>
                  </w:txbxContent>
                </v:textbox>
                <w10:wrap type="square" side="largest" anchorx="page"/>
              </v:shape>
            </w:pict>
          </mc:Fallback>
        </mc:AlternateContent>
      </w:r>
      <w:r w:rsidRPr="00FA4B53">
        <w:rPr>
          <w:rFonts w:eastAsia="Calibri"/>
        </w:rPr>
        <w:t>.</w:t>
      </w:r>
    </w:p>
    <w:p w:rsidR="0015345C" w:rsidRPr="00FA4B53" w:rsidRDefault="0015345C" w:rsidP="001C207A">
      <w:pPr>
        <w:numPr>
          <w:ilvl w:val="0"/>
          <w:numId w:val="31"/>
        </w:numPr>
        <w:spacing w:line="340" w:lineRule="exact"/>
        <w:ind w:left="567" w:hanging="567"/>
        <w:jc w:val="both"/>
        <w:rPr>
          <w:rFonts w:eastAsia="Calibri"/>
        </w:rPr>
      </w:pPr>
      <w:r w:rsidRPr="00FA4B53">
        <w:rPr>
          <w:rFonts w:eastAsia="Calibri"/>
        </w:rPr>
        <w:t xml:space="preserve">Zamawiający obciąży </w:t>
      </w:r>
      <w:r>
        <w:rPr>
          <w:rFonts w:eastAsia="Calibri"/>
        </w:rPr>
        <w:t xml:space="preserve">w </w:t>
      </w:r>
      <w:r w:rsidRPr="00166260">
        <w:rPr>
          <w:rFonts w:eastAsia="Calibri"/>
        </w:rPr>
        <w:t>formie ryczałtu</w:t>
      </w:r>
      <w:r>
        <w:rPr>
          <w:rFonts w:eastAsia="Calibri"/>
        </w:rPr>
        <w:t xml:space="preserve"> </w:t>
      </w:r>
      <w:r w:rsidRPr="00FA4B53">
        <w:rPr>
          <w:rFonts w:eastAsia="Calibri"/>
        </w:rPr>
        <w:t xml:space="preserve">Wykonawcę za udostępnione media. </w:t>
      </w:r>
    </w:p>
    <w:p w:rsidR="0015345C" w:rsidRPr="00074EF8" w:rsidRDefault="0015345C" w:rsidP="0015345C">
      <w:pPr>
        <w:spacing w:line="320" w:lineRule="exact"/>
        <w:ind w:left="1134" w:hanging="567"/>
        <w:jc w:val="both"/>
      </w:pPr>
      <w:r w:rsidRPr="00074EF8">
        <w:t>a)</w:t>
      </w:r>
      <w:r w:rsidRPr="00074EF8">
        <w:tab/>
        <w:t xml:space="preserve">za zużytą wodę w wysokości </w:t>
      </w:r>
      <w:r w:rsidRPr="00166260">
        <w:t>10</w:t>
      </w:r>
      <w:r w:rsidRPr="00074EF8">
        <w:t xml:space="preserve"> zł netto za każdy rozpoczęty tydzień prac.</w:t>
      </w:r>
    </w:p>
    <w:p w:rsidR="0015345C" w:rsidRPr="00FA4B53" w:rsidRDefault="0015345C" w:rsidP="0015345C">
      <w:pPr>
        <w:spacing w:line="340" w:lineRule="exact"/>
        <w:ind w:left="1134" w:hanging="567"/>
        <w:jc w:val="both"/>
        <w:rPr>
          <w:rFonts w:eastAsia="Calibri"/>
        </w:rPr>
      </w:pPr>
      <w:r w:rsidRPr="00074EF8">
        <w:t>b)</w:t>
      </w:r>
      <w:r w:rsidRPr="00074EF8">
        <w:tab/>
        <w:t xml:space="preserve">za zużytą energię elektryczną w wysokości </w:t>
      </w:r>
      <w:r w:rsidRPr="00166260">
        <w:t>10</w:t>
      </w:r>
      <w:r>
        <w:t xml:space="preserve"> zł netto za każdy rozpoczęty tydzień prac</w:t>
      </w:r>
      <w:r w:rsidRPr="00FA4B53">
        <w:rPr>
          <w:rFonts w:eastAsia="Calibri"/>
        </w:rPr>
        <w:t>.</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Należności wynikające z niniejszej umowy nie mogą być przedmiotem cesji bez pisemnej zgody Głównego Instytutu Górnictwa.</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oświadcza, że w celu dochodzenia praw z niniejszej umowy nie udzieli upoważnienia, w tym upoważnienia inkasowego, innemu podmiotowi, w tym podmiotowi prowadzącemu działalność windykacyjną.</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 razie nieterminowej zapłaty faktury Zamawiający zobowiązuje się do zapłaty na rzecz Wykonawcy odsetek ustawowych.</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§8</w:t>
      </w:r>
    </w:p>
    <w:p w:rsidR="0015345C" w:rsidRPr="00FA4B53" w:rsidRDefault="0015345C" w:rsidP="0015345C">
      <w:pPr>
        <w:spacing w:line="340" w:lineRule="exact"/>
        <w:jc w:val="center"/>
        <w:rPr>
          <w:rFonts w:eastAsia="Calibri"/>
        </w:rPr>
      </w:pPr>
      <w:r w:rsidRPr="00FA4B53">
        <w:rPr>
          <w:rFonts w:eastAsia="Calibri"/>
        </w:rPr>
        <w:t>Odbiór przedmiotu umowy</w:t>
      </w:r>
    </w:p>
    <w:p w:rsidR="0015345C" w:rsidRPr="00FA4B53" w:rsidRDefault="0015345C" w:rsidP="001C207A">
      <w:pPr>
        <w:numPr>
          <w:ilvl w:val="0"/>
          <w:numId w:val="37"/>
        </w:numPr>
        <w:spacing w:line="340" w:lineRule="exact"/>
        <w:jc w:val="both"/>
        <w:rPr>
          <w:rFonts w:eastAsia="Calibri"/>
        </w:rPr>
      </w:pPr>
      <w:r w:rsidRPr="00FA4B53">
        <w:rPr>
          <w:rFonts w:eastAsia="Calibri"/>
        </w:rPr>
        <w:t>Przystąpienie do odbioru przedmiotu umowy przez Zamawiającego nastąpi po zakończeniu prac - w terminie do 7 dni, licząc od daty zawiadomienia go przez Wykonawcę o gotowości do odbioru.</w:t>
      </w:r>
    </w:p>
    <w:p w:rsidR="0015345C" w:rsidRPr="00FA4B53" w:rsidRDefault="0015345C" w:rsidP="001C207A">
      <w:pPr>
        <w:numPr>
          <w:ilvl w:val="0"/>
          <w:numId w:val="37"/>
        </w:numPr>
        <w:spacing w:line="340" w:lineRule="exact"/>
        <w:jc w:val="both"/>
        <w:rPr>
          <w:rFonts w:eastAsia="Calibri"/>
        </w:rPr>
      </w:pPr>
      <w:r w:rsidRPr="00FA4B53">
        <w:rPr>
          <w:rFonts w:eastAsia="Calibri"/>
        </w:rPr>
        <w:t>Dokonanie odbioru robót potwierdza protokołu odbioru robót podpisany przez obie strony.</w:t>
      </w:r>
    </w:p>
    <w:p w:rsidR="0015345C" w:rsidRPr="00FA4B53" w:rsidRDefault="0015345C" w:rsidP="001C207A">
      <w:pPr>
        <w:numPr>
          <w:ilvl w:val="0"/>
          <w:numId w:val="37"/>
        </w:numPr>
        <w:spacing w:line="340" w:lineRule="exact"/>
        <w:jc w:val="both"/>
        <w:rPr>
          <w:rFonts w:eastAsia="Calibri"/>
        </w:rPr>
      </w:pPr>
      <w:r w:rsidRPr="00FA4B53">
        <w:rPr>
          <w:rFonts w:eastAsia="Calibri"/>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§9</w:t>
      </w:r>
    </w:p>
    <w:p w:rsidR="0015345C" w:rsidRPr="00FA4B53" w:rsidRDefault="0015345C" w:rsidP="001C207A">
      <w:pPr>
        <w:numPr>
          <w:ilvl w:val="0"/>
          <w:numId w:val="38"/>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Zamawiający potwierdza upoważnienie do otrzymania faktur VAT i upoważnia Wykonawcę do ich wystawiania bez swojego podpisu.</w:t>
      </w:r>
    </w:p>
    <w:p w:rsidR="0015345C" w:rsidRPr="00FA4B53" w:rsidRDefault="0015345C" w:rsidP="001C207A">
      <w:pPr>
        <w:numPr>
          <w:ilvl w:val="0"/>
          <w:numId w:val="38"/>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Wykonawca oświadcza, że jest płatnikiem podatku VAT.</w:t>
      </w:r>
    </w:p>
    <w:p w:rsidR="0015345C" w:rsidRPr="00FA4B53" w:rsidRDefault="0015345C" w:rsidP="0015345C">
      <w:pPr>
        <w:tabs>
          <w:tab w:val="left" w:pos="4253"/>
        </w:tabs>
        <w:spacing w:line="340" w:lineRule="exact"/>
        <w:ind w:left="539"/>
        <w:jc w:val="both"/>
        <w:rPr>
          <w:rFonts w:eastAsia="Calibri"/>
        </w:rPr>
      </w:pPr>
      <w:r w:rsidRPr="00FA4B53">
        <w:rPr>
          <w:rFonts w:eastAsia="Calibri"/>
        </w:rPr>
        <w:t>Nr identyfikacyjny Zamawiającego /NIP/</w:t>
      </w:r>
      <w:r w:rsidRPr="00FA4B53">
        <w:rPr>
          <w:rFonts w:eastAsia="Calibri"/>
        </w:rPr>
        <w:tab/>
      </w:r>
      <w:r w:rsidRPr="00FA4B53">
        <w:rPr>
          <w:rFonts w:eastAsia="Calibri"/>
        </w:rPr>
        <w:tab/>
        <w:t>634-012-60-16</w:t>
      </w:r>
    </w:p>
    <w:p w:rsidR="0015345C" w:rsidRPr="00FA4B53" w:rsidRDefault="0015345C" w:rsidP="0015345C">
      <w:pPr>
        <w:tabs>
          <w:tab w:val="left" w:pos="4253"/>
        </w:tabs>
        <w:spacing w:line="340" w:lineRule="exact"/>
        <w:ind w:left="539"/>
        <w:jc w:val="both"/>
        <w:rPr>
          <w:rFonts w:eastAsia="Calibri"/>
        </w:rPr>
      </w:pPr>
      <w:r w:rsidRPr="00FA4B53">
        <w:rPr>
          <w:rFonts w:eastAsia="Calibri"/>
        </w:rPr>
        <w:t xml:space="preserve">Nr identyfikacyjny Wykonawcy /NIP/ </w:t>
      </w:r>
      <w:r w:rsidRPr="00FA4B53">
        <w:rPr>
          <w:rFonts w:eastAsia="Calibri"/>
        </w:rPr>
        <w:tab/>
      </w:r>
      <w:r w:rsidRPr="00FA4B53">
        <w:rPr>
          <w:rFonts w:eastAsia="Calibri"/>
        </w:rPr>
        <w:tab/>
        <w:t>………………</w:t>
      </w:r>
    </w:p>
    <w:p w:rsidR="0015345C" w:rsidRPr="00FA4B53" w:rsidRDefault="0015345C" w:rsidP="0015345C">
      <w:pPr>
        <w:tabs>
          <w:tab w:val="left" w:pos="4253"/>
        </w:tabs>
        <w:spacing w:line="340" w:lineRule="exact"/>
        <w:ind w:firstLine="426"/>
        <w:jc w:val="both"/>
        <w:rPr>
          <w:rFonts w:eastAsia="Calibri"/>
        </w:rPr>
      </w:pPr>
    </w:p>
    <w:p w:rsidR="0015345C" w:rsidRPr="00FA4B53" w:rsidRDefault="0015345C" w:rsidP="0015345C">
      <w:pPr>
        <w:spacing w:line="340" w:lineRule="exact"/>
        <w:jc w:val="center"/>
        <w:rPr>
          <w:rFonts w:eastAsia="Calibri"/>
        </w:rPr>
      </w:pPr>
      <w:r w:rsidRPr="00FA4B53">
        <w:rPr>
          <w:rFonts w:eastAsia="Calibri"/>
        </w:rPr>
        <w:t>§10</w:t>
      </w:r>
    </w:p>
    <w:p w:rsidR="0015345C" w:rsidRPr="00FA4B53" w:rsidRDefault="0015345C" w:rsidP="0015345C">
      <w:pPr>
        <w:spacing w:line="340" w:lineRule="exact"/>
        <w:jc w:val="center"/>
        <w:rPr>
          <w:rFonts w:eastAsia="Calibri"/>
        </w:rPr>
      </w:pPr>
      <w:r w:rsidRPr="00FA4B53">
        <w:rPr>
          <w:rFonts w:eastAsia="Calibri"/>
        </w:rPr>
        <w:t>Osoby nadzorujące</w:t>
      </w:r>
    </w:p>
    <w:p w:rsidR="0015345C" w:rsidRPr="00FA4B53" w:rsidRDefault="0015345C" w:rsidP="001C207A">
      <w:pPr>
        <w:numPr>
          <w:ilvl w:val="0"/>
          <w:numId w:val="32"/>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Zamawiający ustanawia do pełnienia </w:t>
      </w:r>
      <w:r w:rsidRPr="00166260">
        <w:rPr>
          <w:rFonts w:eastAsia="Calibri"/>
        </w:rPr>
        <w:t>funkcji inspektora nadzoru</w:t>
      </w:r>
      <w:r w:rsidRPr="00FA4B53">
        <w:rPr>
          <w:rFonts w:eastAsia="Calibri"/>
        </w:rPr>
        <w:t xml:space="preserve"> …………………………………….. oraz osobę koordynującą wykonywanie przedmiotu umowy: ……………………………………………….</w:t>
      </w:r>
    </w:p>
    <w:p w:rsidR="0015345C" w:rsidRPr="00FA4B53" w:rsidRDefault="0015345C" w:rsidP="001C207A">
      <w:pPr>
        <w:numPr>
          <w:ilvl w:val="0"/>
          <w:numId w:val="32"/>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Inspektor nadzoru </w:t>
      </w:r>
      <w:r>
        <w:rPr>
          <w:rFonts w:eastAsia="Calibri"/>
        </w:rPr>
        <w:t>oraz osoba koordynująca są</w:t>
      </w:r>
      <w:r w:rsidRPr="00FA4B53">
        <w:rPr>
          <w:rFonts w:eastAsia="Calibri"/>
        </w:rPr>
        <w:t xml:space="preserve"> uprawni</w:t>
      </w:r>
      <w:r>
        <w:rPr>
          <w:rFonts w:eastAsia="Calibri"/>
        </w:rPr>
        <w:t>eni</w:t>
      </w:r>
      <w:r w:rsidRPr="00FA4B53">
        <w:rPr>
          <w:rFonts w:eastAsia="Calibri"/>
        </w:rPr>
        <w:t xml:space="preserve"> do wydawania Wykonawcy poleceń związanych z jakością i ilością prac, które są niezbędne do prawidłowego oraz zgodnego z umową wykonania przedmiotu umowy.</w:t>
      </w:r>
    </w:p>
    <w:p w:rsidR="0015345C" w:rsidRPr="00FA4B53" w:rsidRDefault="0015345C" w:rsidP="001C207A">
      <w:pPr>
        <w:numPr>
          <w:ilvl w:val="0"/>
          <w:numId w:val="32"/>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Wykonawca wyznacza do pełnienia funkcji kierownika </w:t>
      </w:r>
      <w:r>
        <w:rPr>
          <w:rFonts w:eastAsia="Calibri"/>
        </w:rPr>
        <w:t>robót</w:t>
      </w:r>
      <w:r w:rsidRPr="00FA4B53">
        <w:rPr>
          <w:rFonts w:eastAsia="Calibri"/>
        </w:rPr>
        <w:t xml:space="preserve"> p. …………… - nr tel. – …………., </w:t>
      </w:r>
    </w:p>
    <w:p w:rsidR="0015345C" w:rsidRPr="00FA4B53" w:rsidRDefault="0015345C" w:rsidP="0015345C">
      <w:pPr>
        <w:spacing w:line="340" w:lineRule="exact"/>
        <w:jc w:val="center"/>
        <w:rPr>
          <w:rFonts w:eastAsia="Calibri"/>
        </w:rPr>
      </w:pPr>
      <w:r w:rsidRPr="00FA4B53">
        <w:rPr>
          <w:rFonts w:eastAsia="Calibri"/>
        </w:rPr>
        <w:t>§11</w:t>
      </w:r>
    </w:p>
    <w:p w:rsidR="0015345C" w:rsidRPr="00FA4B53" w:rsidRDefault="0015345C" w:rsidP="0015345C">
      <w:pPr>
        <w:spacing w:line="340" w:lineRule="exact"/>
        <w:jc w:val="center"/>
        <w:rPr>
          <w:rFonts w:eastAsia="Calibri"/>
        </w:rPr>
      </w:pPr>
      <w:r w:rsidRPr="00FA4B53">
        <w:rPr>
          <w:rFonts w:eastAsia="Calibri"/>
        </w:rPr>
        <w:t>Gwarancja i rękojmia</w:t>
      </w:r>
    </w:p>
    <w:p w:rsidR="0015345C" w:rsidRPr="00FA4B53" w:rsidRDefault="0015345C" w:rsidP="001C207A">
      <w:pPr>
        <w:numPr>
          <w:ilvl w:val="0"/>
          <w:numId w:val="29"/>
        </w:numPr>
        <w:tabs>
          <w:tab w:val="left" w:pos="540"/>
        </w:tabs>
        <w:overflowPunct w:val="0"/>
        <w:autoSpaceDE w:val="0"/>
        <w:autoSpaceDN w:val="0"/>
        <w:adjustRightInd w:val="0"/>
        <w:spacing w:line="340" w:lineRule="exact"/>
        <w:ind w:left="540" w:hanging="540"/>
        <w:jc w:val="both"/>
        <w:textAlignment w:val="baseline"/>
        <w:rPr>
          <w:rFonts w:eastAsia="Calibri"/>
        </w:rPr>
      </w:pPr>
      <w:r w:rsidRPr="00FA4B53">
        <w:rPr>
          <w:rFonts w:eastAsia="Calibri"/>
        </w:rPr>
        <w:t xml:space="preserve">Wykonawca udziela Zamawiającemu gwarancji i rękojmi na </w:t>
      </w:r>
      <w:r w:rsidRPr="00235575">
        <w:rPr>
          <w:rFonts w:eastAsia="Calibri"/>
        </w:rPr>
        <w:t>prace instalacyjne oraz budowlane</w:t>
      </w:r>
      <w:r w:rsidRPr="00FA4B53">
        <w:rPr>
          <w:rFonts w:eastAsia="Calibri"/>
        </w:rPr>
        <w:t xml:space="preserve">. Wzór dokumentu gwarancji stanowi załącznik do niniejszej umowy. Podpisany dokument gwarancji Wykonawca przekaże Zamawiającemu w dniu odbioru prac. Okres gwarancji wynosi </w:t>
      </w:r>
      <w:r w:rsidRPr="00FA4B53">
        <w:rPr>
          <w:rFonts w:eastAsia="Calibri"/>
          <w:b/>
          <w:bCs/>
        </w:rPr>
        <w:t>……. miesięcy</w:t>
      </w:r>
      <w:r w:rsidRPr="00FA4B53">
        <w:rPr>
          <w:rFonts w:eastAsia="Calibri"/>
        </w:rPr>
        <w:t xml:space="preserve"> od daty odbioru robót przez Zamawiającego.</w:t>
      </w:r>
    </w:p>
    <w:p w:rsidR="0015345C" w:rsidRPr="00FA4B53" w:rsidRDefault="0015345C" w:rsidP="0015345C">
      <w:pPr>
        <w:tabs>
          <w:tab w:val="left" w:pos="540"/>
        </w:tabs>
        <w:spacing w:line="340" w:lineRule="exact"/>
        <w:ind w:left="540" w:hanging="540"/>
        <w:jc w:val="both"/>
        <w:rPr>
          <w:rFonts w:eastAsia="Calibri"/>
        </w:rPr>
      </w:pPr>
      <w:r w:rsidRPr="00FA4B53">
        <w:rPr>
          <w:rFonts w:eastAsia="Calibri"/>
        </w:rPr>
        <w:t>2.</w:t>
      </w:r>
      <w:r w:rsidRPr="00FA4B53">
        <w:rPr>
          <w:rFonts w:eastAsia="Calibri"/>
        </w:rPr>
        <w:tab/>
        <w:t>Wykonawca zobowiązuje się do nieodpłatnego usunięcia wad ujawnionych w okresie gwarancji i rękojmi w terminie 20 dni od ich pisemnego zgłoszenia.</w:t>
      </w:r>
    </w:p>
    <w:p w:rsidR="0015345C" w:rsidRPr="00FA4B53" w:rsidRDefault="0015345C" w:rsidP="0015345C">
      <w:pPr>
        <w:tabs>
          <w:tab w:val="left" w:pos="540"/>
        </w:tabs>
        <w:spacing w:line="340" w:lineRule="exact"/>
        <w:ind w:left="540" w:hanging="540"/>
        <w:jc w:val="both"/>
        <w:rPr>
          <w:rFonts w:eastAsia="Calibri"/>
        </w:rPr>
      </w:pPr>
      <w:r w:rsidRPr="00FA4B53">
        <w:rPr>
          <w:rFonts w:eastAsia="Calibri"/>
        </w:rPr>
        <w:t>3.</w:t>
      </w:r>
      <w:r w:rsidRPr="00FA4B53">
        <w:rPr>
          <w:rFonts w:eastAsia="Calibri"/>
        </w:rPr>
        <w:tab/>
        <w:t>Usunięcie wad, o których mowa w ust. 2 musi zostać potwierdzone stosownym protokołem podpisanym przez obie strony.</w:t>
      </w:r>
    </w:p>
    <w:p w:rsidR="0015345C" w:rsidRPr="00FA4B53" w:rsidRDefault="0015345C" w:rsidP="0015345C">
      <w:pPr>
        <w:tabs>
          <w:tab w:val="left" w:pos="540"/>
        </w:tabs>
        <w:spacing w:line="340" w:lineRule="exact"/>
        <w:ind w:left="540" w:hanging="540"/>
        <w:jc w:val="both"/>
        <w:rPr>
          <w:rFonts w:eastAsia="Calibri"/>
        </w:rPr>
      </w:pPr>
      <w:r w:rsidRPr="00FA4B53">
        <w:rPr>
          <w:rFonts w:eastAsia="Calibri"/>
        </w:rPr>
        <w:t>4.</w:t>
      </w:r>
      <w:r w:rsidRPr="00FA4B53">
        <w:rPr>
          <w:rFonts w:eastAsia="Calibri"/>
        </w:rPr>
        <w:tab/>
        <w:t>W przypadku nieusunięcia wad w terminie, Zamawiającemu przysługuje prawo zlecenia ich usunięcia osobie trzeciej, na koszt Wykonawcy, o czym Zamawiający powiadamia Wykonawcę z 7 dniowym wyprzedzeniem.</w:t>
      </w:r>
    </w:p>
    <w:p w:rsidR="0015345C" w:rsidRPr="00FA4B53" w:rsidRDefault="0015345C" w:rsidP="0015345C">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5.</w:t>
      </w:r>
      <w:r w:rsidRPr="00FA4B53">
        <w:rPr>
          <w:rFonts w:eastAsia="Calibri"/>
        </w:rPr>
        <w:tab/>
        <w:t>Zamawiający może wykonywać uprawnienia z tytułu rękojmi za wady fizyczne niezależnie od uprawnień wynikających z gwarancji.</w:t>
      </w:r>
    </w:p>
    <w:p w:rsidR="0015345C" w:rsidRDefault="0015345C" w:rsidP="0015345C">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6.</w:t>
      </w:r>
      <w:r w:rsidRPr="00FA4B53">
        <w:rPr>
          <w:rFonts w:eastAsia="Calibri"/>
        </w:rPr>
        <w:tab/>
        <w:t>Warunki rękojmi określa Kodeks Cywilny z wyjątkiem okresu rękojmi który wynosi …….. miesięcy</w:t>
      </w:r>
      <w:r>
        <w:rPr>
          <w:rFonts w:eastAsia="Calibri"/>
        </w:rPr>
        <w:t>.</w:t>
      </w:r>
    </w:p>
    <w:p w:rsidR="0015345C" w:rsidRDefault="0015345C" w:rsidP="0015345C">
      <w:pPr>
        <w:overflowPunct w:val="0"/>
        <w:autoSpaceDE w:val="0"/>
        <w:autoSpaceDN w:val="0"/>
        <w:adjustRightInd w:val="0"/>
        <w:spacing w:line="340" w:lineRule="exact"/>
        <w:ind w:left="540" w:hanging="540"/>
        <w:jc w:val="both"/>
        <w:textAlignment w:val="baseline"/>
      </w:pPr>
      <w:r>
        <w:rPr>
          <w:rFonts w:eastAsia="Calibri"/>
        </w:rPr>
        <w:t>7.</w:t>
      </w:r>
      <w:r>
        <w:rPr>
          <w:rFonts w:eastAsia="Calibri"/>
        </w:rPr>
        <w:tab/>
        <w:t>N</w:t>
      </w:r>
      <w:r>
        <w:t>a zamontowany wymiennik wraz z osprzętem obowiązuje gwarancja i rękojmia producenta.</w:t>
      </w:r>
    </w:p>
    <w:p w:rsidR="0015345C" w:rsidRPr="00FA4B53" w:rsidRDefault="0015345C" w:rsidP="0015345C">
      <w:pPr>
        <w:overflowPunct w:val="0"/>
        <w:autoSpaceDE w:val="0"/>
        <w:autoSpaceDN w:val="0"/>
        <w:adjustRightInd w:val="0"/>
        <w:spacing w:line="340" w:lineRule="exact"/>
        <w:ind w:left="540" w:hanging="540"/>
        <w:jc w:val="both"/>
        <w:textAlignment w:val="baseline"/>
        <w:rPr>
          <w:rFonts w:eastAsia="Calibri"/>
        </w:rPr>
      </w:pPr>
    </w:p>
    <w:p w:rsidR="0015345C" w:rsidRPr="00FA4B53" w:rsidRDefault="0015345C" w:rsidP="0015345C">
      <w:pPr>
        <w:spacing w:line="340" w:lineRule="exact"/>
        <w:jc w:val="center"/>
        <w:rPr>
          <w:rFonts w:eastAsia="Calibri"/>
        </w:rPr>
      </w:pPr>
      <w:r w:rsidRPr="00FA4B53">
        <w:rPr>
          <w:rFonts w:eastAsia="Calibri"/>
        </w:rPr>
        <w:t>§12</w:t>
      </w:r>
    </w:p>
    <w:p w:rsidR="0015345C" w:rsidRPr="00FA4B53" w:rsidRDefault="0015345C" w:rsidP="0015345C">
      <w:pPr>
        <w:spacing w:line="340" w:lineRule="exact"/>
        <w:jc w:val="center"/>
        <w:rPr>
          <w:rFonts w:eastAsia="Calibri"/>
        </w:rPr>
      </w:pPr>
      <w:r w:rsidRPr="00FA4B53">
        <w:rPr>
          <w:rFonts w:eastAsia="Calibri"/>
        </w:rPr>
        <w:t>Podwykonawcy</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 przypadku zamiaru powierzenia realizacji zamówienia podwykonawcy Wykonawca jest zobowiązany poinformować o tym Zamawiającego, podając nazwę podwykonawcy oraz wskazując, która część zamówienia będzie przez niego wykonywana.</w:t>
      </w:r>
    </w:p>
    <w:p w:rsidR="0015345C" w:rsidRPr="00FA4B53" w:rsidRDefault="0015345C" w:rsidP="0015345C">
      <w:pPr>
        <w:tabs>
          <w:tab w:val="num" w:pos="480"/>
        </w:tabs>
        <w:spacing w:line="340" w:lineRule="exact"/>
        <w:ind w:left="480" w:hanging="480"/>
        <w:jc w:val="both"/>
        <w:rPr>
          <w:rFonts w:eastAsia="Calibri"/>
        </w:rPr>
      </w:pPr>
      <w:r w:rsidRPr="00FA4B53">
        <w:rPr>
          <w:rFonts w:eastAsia="Calibri"/>
        </w:rPr>
        <w:tab/>
        <w:t>Wykonawca oświadcza, że zamierza powierzyć podwykonawcom wykonanie części robót w następującym zakresie………………………………………………………….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 xml:space="preserve">Do zawarcia przez Wykonawcę  umowy o roboty budowlane z podwykonawcą na część robót objętych niniejszą umową,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Wykonawca niezależnie od warunków umowy z podwykonawcą odpowiada wobec Zamawiającego za działanie lub zaniechanie podwykonawców tak jak za własne działanie lub zaniechanie.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Każda zmiana podwykonawcy, zmiana umowy z podwykonawcą lub zmiana zakresu wykonywanych przez niego robót, musi być uzasadniona przez Wykonawcę na piśmie i uprzednio zaakceptowana przez Zamawiającego na zasadach określonych w ust. 2-4.</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Wykonawca jest zobowiązany do przedłożenia Zamawiającemu poświadczonej za zgodność z oryginałem kopii zawartej umowy o podwykonawstwo, a także jej zmian, której przedmiotem są roboty budowlane.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Zapisy niniejszej umowy dotyczące umów zawieranych z podwykonawcą stosuje się odpowiednio w przypadku zawierania umów z dalszym podwykonawcą.</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§13</w:t>
      </w:r>
    </w:p>
    <w:p w:rsidR="0015345C" w:rsidRPr="00FA4B53" w:rsidRDefault="0015345C" w:rsidP="0015345C">
      <w:pPr>
        <w:spacing w:line="340" w:lineRule="exact"/>
        <w:jc w:val="center"/>
        <w:rPr>
          <w:rFonts w:eastAsia="Calibri"/>
        </w:rPr>
      </w:pPr>
      <w:r w:rsidRPr="00FA4B53">
        <w:rPr>
          <w:rFonts w:eastAsia="Calibri"/>
        </w:rPr>
        <w:t>Klauzule Kar Umownych</w:t>
      </w:r>
    </w:p>
    <w:p w:rsidR="0015345C" w:rsidRPr="00FA4B53" w:rsidRDefault="0015345C" w:rsidP="0015345C">
      <w:pPr>
        <w:numPr>
          <w:ilvl w:val="0"/>
          <w:numId w:val="24"/>
        </w:numPr>
        <w:overflowPunct w:val="0"/>
        <w:autoSpaceDE w:val="0"/>
        <w:autoSpaceDN w:val="0"/>
        <w:adjustRightInd w:val="0"/>
        <w:spacing w:line="340" w:lineRule="exact"/>
        <w:jc w:val="both"/>
        <w:textAlignment w:val="baseline"/>
        <w:rPr>
          <w:rFonts w:eastAsia="Calibri"/>
        </w:rPr>
      </w:pPr>
      <w:r w:rsidRPr="00FA4B53">
        <w:rPr>
          <w:rFonts w:eastAsia="Calibri"/>
        </w:rPr>
        <w:t>Strony ustalają, że Wykonawca zobowiązany będzie do zapłaty na rzecz Zamawiającego kar umownych w następujących przypadkach:</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niewykonania przedmiotu umowy z przyczyn leżących po stronie Wykonawcy w wysokości 25% wartości netto przedmiotu umowy. Za niewykonanie przedmiotu umowy rozumie się niewykonanie którejkolwiek z pozycji kosztorysowej.</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opóźnienia w wykonaniu przedmiotu umowy - w wysokości 1,0 % wartości netto przedmiotu umowy za każdy dzień opóźnienia, </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opóźnienia w usunięciu wad stwierdzonych przy odbiorze lub w okresie gwarancji - w wysokości 0,5 % wartości netto przedmiotu umowy za każdy dzień opóźnienia,</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niewywiązywania się z obowiązków Wykonawcy opisanych w §4 - </w:t>
      </w:r>
      <w:r w:rsidRPr="00FA4B53">
        <w:rPr>
          <w:rFonts w:eastAsia="Calibri"/>
          <w:b/>
          <w:bCs/>
        </w:rPr>
        <w:t>500 zł</w:t>
      </w:r>
      <w:r w:rsidRPr="00FA4B53">
        <w:rPr>
          <w:rFonts w:eastAsia="Calibri"/>
        </w:rPr>
        <w:t xml:space="preserve"> za każdy stwierdzony przypadek,</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dokonania zmiany w umowie z podwykonawcą bez zgody Zamawiającego będzie skutkowało każdorazową karą </w:t>
      </w:r>
      <w:r w:rsidRPr="00FA4B53">
        <w:rPr>
          <w:rFonts w:eastAsia="Calibri"/>
          <w:b/>
          <w:bCs/>
        </w:rPr>
        <w:t>10 000 zł netto</w:t>
      </w:r>
      <w:r w:rsidRPr="00FA4B53">
        <w:rPr>
          <w:rFonts w:eastAsia="Calibri"/>
        </w:rPr>
        <w:t>,</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 zgłoszenie podwykonawcy, który będzie uczestniczył w realizacji zadania będzie skutkowało karą finansową w kwocie </w:t>
      </w:r>
      <w:r w:rsidRPr="00FA4B53">
        <w:rPr>
          <w:rFonts w:eastAsia="Calibri"/>
          <w:b/>
          <w:bCs/>
        </w:rPr>
        <w:t>20 000 zł</w:t>
      </w:r>
      <w:r w:rsidRPr="00FA4B53">
        <w:rPr>
          <w:rFonts w:eastAsia="Calibri"/>
        </w:rPr>
        <w:t xml:space="preserve"> za każdego podwykonawcę.</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brak zapłaty lub opóźnienie w zapłacie wynagrodzenia należnego podwykonawcy lub dalszemu podwykonawcy, Wykonawca zapłaci Zamawiającemu karę w wysokości 5% wynagrodzenia umownego,</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do zaakceptowania Zamawiającemu projektu umowy o podwykonawstwo, której przedmiotem są roboty budowlane lub projektu tej zmiany Wykonawca zapłaci Zamawiającemu karę w wysokości 5% wynagrodzenia umownego.</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Zamawiającemu poświadczonej za zgodność z oryginałem kopii umowy o podwykonawstwo lub jej zmiany, Wykonawca zapłaci Zamawiającemu karę w wysokości 5% wynagrodzenia umownego,</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Pr>
          <w:rFonts w:eastAsia="Calibri"/>
        </w:rPr>
        <w:t>z</w:t>
      </w:r>
      <w:r w:rsidRPr="00FA4B53">
        <w:rPr>
          <w:rFonts w:eastAsia="Calibri"/>
        </w:rPr>
        <w:t>a brak zmiany umowy o podwykonawstwo w zakresie terminu zapłaty Wykonawca zapłaci Zamawiającemu karę w wysokości 5% wynagrodzenia umownego.</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Kary umowne mogą być potrącone z wynagrodzenia Wykonawcy.</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Postanowienia umowy dotyczące Kar umownych z tytułu odstąpienia od umowy w całości lub w części zachowują moc pomimo odstąpienia od umowy.</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Żądanie odszkodowania przenoszącego wysokość zastrzeżonej Kary jest dopuszczalne, a tym samym Zamawiający może dochodzić od Wykonawcy odszkodowania uzupełniającego na zasadach ogólnych zawartych w Kodeksie Cywilnym.</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W przypadku odstąpienia od umowy przez Zamawiającego i naliczeniu Kary umownej przez Zamawiającego Wykonawcy z tytułu odstąpienia, Zamawiający ma prawo obciążenia Wykonawcy innymi Karami umownymi wskazanymi w niniejszej umowie.</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§14</w:t>
      </w:r>
    </w:p>
    <w:p w:rsidR="0015345C" w:rsidRPr="00FA4B53" w:rsidRDefault="0015345C" w:rsidP="0015345C">
      <w:pPr>
        <w:spacing w:line="340" w:lineRule="exact"/>
        <w:jc w:val="center"/>
        <w:rPr>
          <w:rFonts w:eastAsia="Calibri"/>
        </w:rPr>
      </w:pPr>
      <w:r w:rsidRPr="00FA4B53">
        <w:rPr>
          <w:rFonts w:eastAsia="Calibri"/>
        </w:rPr>
        <w:t>Zabezpieczenie należytego wykonania umowy</w:t>
      </w:r>
    </w:p>
    <w:p w:rsidR="0015345C" w:rsidRPr="00FA4B53" w:rsidRDefault="0015345C" w:rsidP="001C207A">
      <w:pPr>
        <w:numPr>
          <w:ilvl w:val="6"/>
          <w:numId w:val="30"/>
        </w:numPr>
        <w:suppressAutoHyphens/>
        <w:overflowPunct w:val="0"/>
        <w:autoSpaceDE w:val="0"/>
        <w:spacing w:line="340" w:lineRule="exact"/>
        <w:ind w:left="567" w:hanging="567"/>
        <w:jc w:val="both"/>
        <w:textAlignment w:val="baseline"/>
        <w:rPr>
          <w:rFonts w:eastAsia="Calibri"/>
        </w:rPr>
      </w:pPr>
      <w:r w:rsidRPr="00FA4B53">
        <w:rPr>
          <w:rFonts w:eastAsia="Calibri"/>
        </w:rPr>
        <w:t xml:space="preserve">Wykonawca wniesie Zamawiającemu do dnia podpisania umowy zabezpieczenie należytego wykonania umowy w wysokości 10% wartości brutto przedmiotu umowy, co stanowi kwotę </w:t>
      </w:r>
      <w:r w:rsidRPr="00FA4B53">
        <w:rPr>
          <w:rFonts w:eastAsia="Calibri"/>
          <w:b/>
          <w:bCs/>
        </w:rPr>
        <w:t xml:space="preserve">……………… </w:t>
      </w:r>
      <w:r w:rsidRPr="00FA4B53">
        <w:rPr>
          <w:rFonts w:eastAsia="Calibri"/>
          <w:bCs/>
        </w:rPr>
        <w:t>zł</w:t>
      </w:r>
      <w:r w:rsidRPr="00FA4B53">
        <w:rPr>
          <w:rFonts w:eastAsia="Calibri"/>
        </w:rPr>
        <w:t xml:space="preserve"> /słownie …………………………… złotych </w:t>
      </w:r>
    </w:p>
    <w:p w:rsidR="0015345C" w:rsidRPr="00FA4B53" w:rsidRDefault="0015345C" w:rsidP="001C207A">
      <w:pPr>
        <w:numPr>
          <w:ilvl w:val="6"/>
          <w:numId w:val="30"/>
        </w:numPr>
        <w:suppressAutoHyphens/>
        <w:overflowPunct w:val="0"/>
        <w:autoSpaceDE w:val="0"/>
        <w:spacing w:line="340" w:lineRule="exact"/>
        <w:ind w:left="567" w:hanging="567"/>
        <w:jc w:val="both"/>
        <w:textAlignment w:val="baseline"/>
        <w:rPr>
          <w:rFonts w:eastAsia="Calibri"/>
        </w:rPr>
      </w:pPr>
      <w:r w:rsidRPr="00FA4B53">
        <w:rPr>
          <w:rFonts w:eastAsia="Calibri"/>
        </w:rPr>
        <w:t>Wniesienie zabezpieczenia nastąpi w formie: …………………………………………</w:t>
      </w:r>
    </w:p>
    <w:p w:rsidR="0015345C" w:rsidRPr="00FA4B53" w:rsidRDefault="0015345C" w:rsidP="001C207A">
      <w:pPr>
        <w:numPr>
          <w:ilvl w:val="6"/>
          <w:numId w:val="30"/>
        </w:numPr>
        <w:suppressAutoHyphens/>
        <w:overflowPunct w:val="0"/>
        <w:autoSpaceDE w:val="0"/>
        <w:spacing w:line="340" w:lineRule="exact"/>
        <w:ind w:left="567" w:hanging="567"/>
        <w:jc w:val="both"/>
        <w:textAlignment w:val="baseline"/>
        <w:rPr>
          <w:rFonts w:eastAsia="Calibri"/>
        </w:rPr>
      </w:pPr>
      <w:r w:rsidRPr="00FA4B53">
        <w:rPr>
          <w:rFonts w:eastAsia="Calibri"/>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15345C" w:rsidRPr="00FA4B53" w:rsidRDefault="0015345C" w:rsidP="001C207A">
      <w:pPr>
        <w:numPr>
          <w:ilvl w:val="0"/>
          <w:numId w:val="42"/>
        </w:numPr>
        <w:overflowPunct w:val="0"/>
        <w:autoSpaceDE w:val="0"/>
        <w:spacing w:line="340" w:lineRule="exact"/>
        <w:jc w:val="both"/>
        <w:textAlignment w:val="baseline"/>
        <w:rPr>
          <w:rFonts w:eastAsia="Calibri"/>
        </w:rPr>
      </w:pPr>
      <w:r w:rsidRPr="00FA4B53">
        <w:rPr>
          <w:rFonts w:eastAsia="Calibri"/>
        </w:rPr>
        <w:t>70 % kwoty zabezpieczenia zostanie zwrócone lub zwolnione do 30 dni od dnia wykonania przez Wykonawcę przedmiotu umowy,</w:t>
      </w:r>
    </w:p>
    <w:p w:rsidR="0015345C" w:rsidRPr="00FA4B53" w:rsidRDefault="0015345C" w:rsidP="001C207A">
      <w:pPr>
        <w:numPr>
          <w:ilvl w:val="0"/>
          <w:numId w:val="42"/>
        </w:numPr>
        <w:overflowPunct w:val="0"/>
        <w:autoSpaceDE w:val="0"/>
        <w:spacing w:line="340" w:lineRule="exact"/>
        <w:jc w:val="both"/>
        <w:textAlignment w:val="baseline"/>
        <w:rPr>
          <w:rFonts w:eastAsia="Calibri"/>
        </w:rPr>
      </w:pPr>
      <w:r w:rsidRPr="00FA4B53">
        <w:rPr>
          <w:rFonts w:eastAsia="Calibri"/>
        </w:rPr>
        <w:t>30 % kwoty zabezpieczenia zostanie pozostawione na zabezpieczenie roszczeń z tytułu rękojmi za wady. Zwrot lub zwolnienie zabezpieczenia nastąpi nie później niż w 15 dni po upływie okresu rękojmi za wady.</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§15</w:t>
      </w:r>
    </w:p>
    <w:p w:rsidR="0015345C" w:rsidRPr="00FA4B53" w:rsidRDefault="0015345C" w:rsidP="0015345C">
      <w:pPr>
        <w:spacing w:line="340" w:lineRule="exact"/>
        <w:jc w:val="center"/>
        <w:rPr>
          <w:rFonts w:eastAsia="Calibri"/>
        </w:rPr>
      </w:pPr>
      <w:r w:rsidRPr="00FA4B53">
        <w:rPr>
          <w:rFonts w:eastAsia="Calibri"/>
        </w:rPr>
        <w:t>Klauzula odstąpienia od umowy</w:t>
      </w:r>
    </w:p>
    <w:p w:rsidR="0015345C" w:rsidRPr="00FA4B53" w:rsidRDefault="0015345C" w:rsidP="0015345C">
      <w:pPr>
        <w:spacing w:line="340" w:lineRule="exact"/>
        <w:ind w:left="567" w:hanging="567"/>
        <w:jc w:val="both"/>
        <w:rPr>
          <w:rFonts w:eastAsia="Calibri"/>
        </w:rPr>
      </w:pPr>
      <w:r w:rsidRPr="00FA4B53">
        <w:rPr>
          <w:rFonts w:eastAsia="Calibri"/>
        </w:rPr>
        <w:t>1.</w:t>
      </w:r>
      <w:r w:rsidRPr="00FA4B53">
        <w:rPr>
          <w:rFonts w:eastAsia="Calibri"/>
        </w:rPr>
        <w:tab/>
        <w:t>Niezależnie od postanowień niniejszego paragrafu każda ze stron umowy może od niej odstąpić w przypadkach i w sposób określony ustawą, w szczególności Kodeksem Cywilnym.</w:t>
      </w:r>
    </w:p>
    <w:p w:rsidR="0015345C" w:rsidRPr="00FA4B53" w:rsidRDefault="0015345C" w:rsidP="0015345C">
      <w:pPr>
        <w:spacing w:line="340" w:lineRule="exact"/>
        <w:ind w:left="567" w:hanging="567"/>
        <w:jc w:val="both"/>
        <w:rPr>
          <w:rFonts w:eastAsia="Calibri"/>
        </w:rPr>
      </w:pPr>
      <w:r w:rsidRPr="00FA4B53">
        <w:rPr>
          <w:rFonts w:eastAsia="Calibri"/>
        </w:rPr>
        <w:t>2.</w:t>
      </w:r>
      <w:r w:rsidRPr="00FA4B53">
        <w:rPr>
          <w:rFonts w:eastAsia="Calibri"/>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15345C" w:rsidRPr="00FA4B53" w:rsidRDefault="0015345C" w:rsidP="0015345C">
      <w:pPr>
        <w:spacing w:line="340" w:lineRule="exact"/>
        <w:ind w:left="993" w:hanging="426"/>
        <w:jc w:val="both"/>
        <w:rPr>
          <w:rFonts w:eastAsia="Calibri"/>
        </w:rPr>
      </w:pPr>
      <w:r w:rsidRPr="00FA4B53">
        <w:rPr>
          <w:rFonts w:eastAsia="Calibri"/>
        </w:rPr>
        <w:t>2.1.</w:t>
      </w:r>
      <w:r w:rsidRPr="00FA4B53">
        <w:rPr>
          <w:rFonts w:eastAsia="Calibri"/>
        </w:rPr>
        <w:tab/>
        <w:t>nie usunie wad przedmiotu objętego Gwarancją lub jego części w terminie określonym zgodnie z § 11 ust 2 Umowy;</w:t>
      </w:r>
    </w:p>
    <w:p w:rsidR="0015345C" w:rsidRPr="00FA4B53" w:rsidRDefault="0015345C" w:rsidP="0015345C">
      <w:pPr>
        <w:spacing w:line="340" w:lineRule="exact"/>
        <w:ind w:left="993" w:hanging="426"/>
        <w:jc w:val="both"/>
        <w:rPr>
          <w:rFonts w:eastAsia="Calibri"/>
        </w:rPr>
      </w:pPr>
      <w:r w:rsidRPr="00FA4B53">
        <w:rPr>
          <w:rFonts w:eastAsia="Calibri"/>
        </w:rPr>
        <w:t>2.2.</w:t>
      </w:r>
      <w:r w:rsidRPr="00FA4B53">
        <w:rPr>
          <w:rFonts w:eastAsia="Calibri"/>
        </w:rPr>
        <w:tab/>
        <w:t>nie usunie wad przedmiotu objętego rękojmią w terminie określonym zgodnie z § 11 ust. 2 Umowy;</w:t>
      </w:r>
    </w:p>
    <w:p w:rsidR="0015345C" w:rsidRPr="00FA4B53" w:rsidRDefault="0015345C" w:rsidP="0015345C">
      <w:pPr>
        <w:spacing w:line="340" w:lineRule="exact"/>
        <w:ind w:left="993" w:hanging="426"/>
        <w:jc w:val="both"/>
        <w:rPr>
          <w:rFonts w:eastAsia="Calibri"/>
        </w:rPr>
      </w:pPr>
      <w:r w:rsidRPr="00FA4B53">
        <w:rPr>
          <w:rFonts w:eastAsia="Calibri"/>
        </w:rPr>
        <w:t>2.3.</w:t>
      </w:r>
      <w:r w:rsidRPr="00FA4B53">
        <w:rPr>
          <w:rFonts w:eastAsia="Calibri"/>
        </w:rPr>
        <w:tab/>
        <w:t>nie usunie w terminie wad stwierdzonych w trakcie odbioru przedmiotu umowy.</w:t>
      </w:r>
    </w:p>
    <w:p w:rsidR="0015345C" w:rsidRPr="00FA4B53" w:rsidRDefault="0015345C" w:rsidP="0015345C">
      <w:pPr>
        <w:spacing w:line="340" w:lineRule="exact"/>
        <w:ind w:left="993" w:hanging="426"/>
        <w:jc w:val="both"/>
        <w:rPr>
          <w:rFonts w:eastAsia="Calibri"/>
        </w:rPr>
      </w:pPr>
      <w:r w:rsidRPr="00FA4B53">
        <w:rPr>
          <w:rFonts w:eastAsia="Calibri"/>
        </w:rPr>
        <w:t>2.4.</w:t>
      </w:r>
      <w:r w:rsidRPr="00FA4B53">
        <w:rPr>
          <w:rFonts w:eastAsia="Calibri"/>
        </w:rPr>
        <w:tab/>
        <w:t>w przypadku niewykonania, nienależytego wykonania lub opóźnienia w wykonaniu przedmiotu umowy przez Wykonawcę.</w:t>
      </w:r>
    </w:p>
    <w:p w:rsidR="0015345C" w:rsidRPr="00FA4B53" w:rsidRDefault="0015345C" w:rsidP="0015345C">
      <w:pPr>
        <w:spacing w:line="340" w:lineRule="exact"/>
        <w:ind w:left="567" w:hanging="567"/>
        <w:jc w:val="both"/>
        <w:rPr>
          <w:rFonts w:eastAsia="Calibri"/>
        </w:rPr>
      </w:pPr>
      <w:r w:rsidRPr="00FA4B53">
        <w:rPr>
          <w:rFonts w:eastAsia="Calibri"/>
        </w:rPr>
        <w:t>3.</w:t>
      </w:r>
      <w:r w:rsidRPr="00FA4B53">
        <w:rPr>
          <w:rFonts w:eastAsia="Calibri"/>
        </w:rPr>
        <w:tab/>
        <w:t>Jeśli przepis ustawy nie stanowi inaczej, uprawnienie do odstąpienia od Umowy Strona uprawniona może wykonać w ciągu 30 dni od dnia wystąpienia zdarzenia uprawniającego do złożenia oświadczenia o odstąpieniu od umowy – nie później jednak niż do 3 miesięcy od dnia wystąpienia tego zdarzenia.</w:t>
      </w:r>
    </w:p>
    <w:p w:rsidR="0015345C" w:rsidRPr="00FA4B53" w:rsidRDefault="0015345C" w:rsidP="0015345C">
      <w:pPr>
        <w:spacing w:line="340" w:lineRule="exact"/>
        <w:ind w:left="567" w:hanging="567"/>
        <w:jc w:val="both"/>
        <w:rPr>
          <w:rFonts w:eastAsia="Calibri"/>
        </w:rPr>
      </w:pPr>
      <w:r w:rsidRPr="00FA4B53">
        <w:rPr>
          <w:rFonts w:eastAsia="Calibri"/>
        </w:rPr>
        <w:t>4.</w:t>
      </w:r>
      <w:r w:rsidRPr="00FA4B53">
        <w:rPr>
          <w:rFonts w:eastAsia="Calibri"/>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15345C" w:rsidRPr="00FA4B53" w:rsidRDefault="0015345C" w:rsidP="0015345C">
      <w:pPr>
        <w:spacing w:line="340" w:lineRule="exact"/>
        <w:ind w:left="567" w:hanging="567"/>
        <w:jc w:val="both"/>
        <w:rPr>
          <w:rFonts w:eastAsia="Calibri"/>
        </w:rPr>
      </w:pPr>
      <w:r w:rsidRPr="00FA4B53">
        <w:rPr>
          <w:rFonts w:eastAsia="Calibri"/>
        </w:rPr>
        <w:t>5.</w:t>
      </w:r>
      <w:r w:rsidRPr="00FA4B53">
        <w:rPr>
          <w:rFonts w:eastAsia="Calibri"/>
        </w:rPr>
        <w:tab/>
        <w:t>Odstąpienie od umowy wymaga zachowania formy pisemnej pod rygorem nieważności.</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§16</w:t>
      </w:r>
    </w:p>
    <w:p w:rsidR="0015345C" w:rsidRPr="00FA4B53" w:rsidRDefault="0015345C" w:rsidP="0015345C">
      <w:pPr>
        <w:spacing w:line="340" w:lineRule="exact"/>
        <w:jc w:val="center"/>
        <w:rPr>
          <w:rFonts w:eastAsia="Calibri"/>
        </w:rPr>
      </w:pPr>
      <w:r w:rsidRPr="00FA4B53">
        <w:rPr>
          <w:rFonts w:eastAsia="Calibri"/>
        </w:rPr>
        <w:t>Wypowiedzenie umowy ze skutkiem natychmiastowym</w:t>
      </w:r>
    </w:p>
    <w:p w:rsidR="0015345C" w:rsidRPr="00FA4B53" w:rsidRDefault="0015345C" w:rsidP="0015345C">
      <w:pPr>
        <w:spacing w:line="340" w:lineRule="exact"/>
        <w:ind w:left="567" w:hanging="567"/>
        <w:jc w:val="both"/>
        <w:rPr>
          <w:rFonts w:eastAsia="Calibri"/>
        </w:rPr>
      </w:pPr>
      <w:r w:rsidRPr="00FA4B53">
        <w:rPr>
          <w:rFonts w:eastAsia="Calibri"/>
        </w:rPr>
        <w:t>1.</w:t>
      </w:r>
      <w:r w:rsidRPr="00FA4B53">
        <w:rPr>
          <w:rFonts w:eastAsia="Calibri"/>
        </w:rPr>
        <w:tab/>
        <w:t>Zamawiający może wypowiedzieć umowę ze skutkiem natychmiastowym w przypadkach wskazanych w umowie oraz, jeżeli Wykonawca wykonuje ją:</w:t>
      </w:r>
    </w:p>
    <w:p w:rsidR="0015345C" w:rsidRPr="00FA4B53" w:rsidRDefault="0015345C" w:rsidP="0015345C">
      <w:pPr>
        <w:spacing w:line="340" w:lineRule="exact"/>
        <w:ind w:left="1134" w:hanging="567"/>
        <w:jc w:val="both"/>
        <w:rPr>
          <w:rFonts w:eastAsia="Calibri"/>
        </w:rPr>
      </w:pPr>
      <w:r w:rsidRPr="00FA4B53">
        <w:rPr>
          <w:rFonts w:eastAsia="Calibri"/>
        </w:rPr>
        <w:t>1.1.</w:t>
      </w:r>
      <w:r w:rsidRPr="00FA4B53">
        <w:rPr>
          <w:rFonts w:eastAsia="Calibri"/>
        </w:rPr>
        <w:tab/>
        <w:t>bez zachowania należytej staranności,</w:t>
      </w:r>
    </w:p>
    <w:p w:rsidR="0015345C" w:rsidRPr="00FA4B53" w:rsidRDefault="0015345C" w:rsidP="0015345C">
      <w:pPr>
        <w:spacing w:line="340" w:lineRule="exact"/>
        <w:ind w:left="1134" w:hanging="567"/>
        <w:jc w:val="both"/>
        <w:rPr>
          <w:rFonts w:eastAsia="Calibri"/>
        </w:rPr>
      </w:pPr>
      <w:r w:rsidRPr="00FA4B53">
        <w:rPr>
          <w:rFonts w:eastAsia="Calibri"/>
        </w:rPr>
        <w:t>1.2.</w:t>
      </w:r>
      <w:r w:rsidRPr="00FA4B53">
        <w:rPr>
          <w:rFonts w:eastAsia="Calibri"/>
        </w:rPr>
        <w:tab/>
        <w:t>z naruszeniem obowiązujących przepisów,</w:t>
      </w:r>
    </w:p>
    <w:p w:rsidR="0015345C" w:rsidRPr="00FA4B53" w:rsidRDefault="0015345C" w:rsidP="0015345C">
      <w:pPr>
        <w:spacing w:line="340" w:lineRule="exact"/>
        <w:ind w:left="1134" w:hanging="567"/>
        <w:jc w:val="both"/>
        <w:rPr>
          <w:rFonts w:eastAsia="Calibri"/>
        </w:rPr>
      </w:pPr>
      <w:r w:rsidRPr="00FA4B53">
        <w:rPr>
          <w:rFonts w:eastAsia="Calibri"/>
        </w:rPr>
        <w:t>1.3.</w:t>
      </w:r>
      <w:r w:rsidRPr="00FA4B53">
        <w:rPr>
          <w:rFonts w:eastAsia="Calibri"/>
        </w:rPr>
        <w:tab/>
        <w:t>niezgodnie z warunkami zawartymi w niniejszej umowie lub</w:t>
      </w:r>
    </w:p>
    <w:p w:rsidR="0015345C" w:rsidRPr="00FA4B53" w:rsidRDefault="0015345C" w:rsidP="0015345C">
      <w:pPr>
        <w:spacing w:line="340" w:lineRule="exact"/>
        <w:ind w:left="1134" w:hanging="567"/>
        <w:jc w:val="both"/>
        <w:rPr>
          <w:rFonts w:eastAsia="Calibri"/>
        </w:rPr>
      </w:pPr>
      <w:r w:rsidRPr="00FA4B53">
        <w:rPr>
          <w:rFonts w:eastAsia="Calibri"/>
        </w:rPr>
        <w:t>1.4.</w:t>
      </w:r>
      <w:r w:rsidRPr="00FA4B53">
        <w:rPr>
          <w:rFonts w:eastAsia="Calibri"/>
        </w:rPr>
        <w:tab/>
        <w:t xml:space="preserve">w inny sposób rażąco narusza postanowienia umowy. </w:t>
      </w:r>
    </w:p>
    <w:p w:rsidR="0015345C" w:rsidRPr="00FA4B53" w:rsidRDefault="0015345C" w:rsidP="0015345C">
      <w:pPr>
        <w:spacing w:line="340" w:lineRule="exact"/>
        <w:ind w:left="567" w:hanging="567"/>
        <w:jc w:val="both"/>
        <w:rPr>
          <w:rFonts w:eastAsia="Calibri"/>
        </w:rPr>
      </w:pPr>
      <w:r w:rsidRPr="00FA4B53">
        <w:rPr>
          <w:rFonts w:eastAsia="Calibri"/>
        </w:rPr>
        <w:t>2.</w:t>
      </w:r>
      <w:r w:rsidRPr="00FA4B53">
        <w:rPr>
          <w:rFonts w:eastAsia="Calibri"/>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15345C" w:rsidRPr="00FA4B53" w:rsidRDefault="0015345C" w:rsidP="0015345C">
      <w:pPr>
        <w:spacing w:line="340" w:lineRule="exact"/>
        <w:ind w:left="567" w:hanging="567"/>
        <w:jc w:val="both"/>
        <w:rPr>
          <w:rFonts w:eastAsia="Calibri"/>
        </w:rPr>
      </w:pPr>
      <w:r w:rsidRPr="00FA4B53">
        <w:rPr>
          <w:rFonts w:eastAsia="Calibri"/>
        </w:rPr>
        <w:t>3.</w:t>
      </w:r>
      <w:r w:rsidRPr="00FA4B53">
        <w:rPr>
          <w:rFonts w:eastAsia="Calibri"/>
        </w:rPr>
        <w:tab/>
        <w:t>Wskazana wyżej możliwość wypowiedzenia umowy ze skutkiem natychmiastowym nie wyklucza możliwości odstąpienia od umowy w przypadkach określonych w powszechnie obowiązujących przepisach prawa oraz w niniejszej umowie.</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§17</w:t>
      </w:r>
    </w:p>
    <w:p w:rsidR="0015345C" w:rsidRPr="00FA4B53" w:rsidRDefault="0015345C" w:rsidP="0015345C">
      <w:pPr>
        <w:spacing w:line="340" w:lineRule="exact"/>
        <w:jc w:val="center"/>
        <w:rPr>
          <w:rFonts w:eastAsia="Calibri"/>
        </w:rPr>
      </w:pPr>
      <w:r w:rsidRPr="00FA4B53">
        <w:rPr>
          <w:rFonts w:eastAsia="Calibri"/>
        </w:rPr>
        <w:t>Klauzule siły wyższej</w:t>
      </w:r>
    </w:p>
    <w:p w:rsidR="0015345C" w:rsidRPr="00FA4B53" w:rsidRDefault="0015345C" w:rsidP="0015345C">
      <w:pPr>
        <w:spacing w:line="340" w:lineRule="exact"/>
        <w:ind w:left="567" w:hanging="567"/>
        <w:jc w:val="both"/>
        <w:rPr>
          <w:rFonts w:eastAsia="Calibri"/>
        </w:rPr>
      </w:pPr>
      <w:r w:rsidRPr="00FA4B53">
        <w:rPr>
          <w:rFonts w:eastAsia="Calibri"/>
        </w:rPr>
        <w:t>1.</w:t>
      </w:r>
      <w:r w:rsidRPr="00FA4B53">
        <w:rPr>
          <w:rFonts w:eastAsia="Calibri"/>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15345C" w:rsidRPr="00FA4B53" w:rsidRDefault="0015345C" w:rsidP="0015345C">
      <w:pPr>
        <w:spacing w:line="340" w:lineRule="exact"/>
        <w:ind w:left="1134" w:hanging="567"/>
        <w:jc w:val="both"/>
        <w:rPr>
          <w:rFonts w:eastAsia="Calibri"/>
        </w:rPr>
      </w:pPr>
      <w:r w:rsidRPr="00FA4B53">
        <w:rPr>
          <w:rFonts w:eastAsia="Calibri"/>
        </w:rPr>
        <w:t>1.1.</w:t>
      </w:r>
      <w:r w:rsidRPr="00FA4B53">
        <w:rPr>
          <w:rFonts w:eastAsia="Calibri"/>
        </w:rPr>
        <w:tab/>
        <w:t>klęski żywiołowe, w tym: trzęsienia ziemi, huragan, powódź oraz nadzwyczajne zjawiska atmosferyczne;</w:t>
      </w:r>
    </w:p>
    <w:p w:rsidR="0015345C" w:rsidRPr="00FA4B53" w:rsidRDefault="0015345C" w:rsidP="0015345C">
      <w:pPr>
        <w:spacing w:line="340" w:lineRule="exact"/>
        <w:ind w:left="1134" w:hanging="567"/>
        <w:jc w:val="both"/>
        <w:rPr>
          <w:rFonts w:eastAsia="Calibri"/>
        </w:rPr>
      </w:pPr>
      <w:r w:rsidRPr="00FA4B53">
        <w:rPr>
          <w:rFonts w:eastAsia="Calibri"/>
        </w:rPr>
        <w:t>1.2.</w:t>
      </w:r>
      <w:r w:rsidRPr="00FA4B53">
        <w:rPr>
          <w:rFonts w:eastAsia="Calibri"/>
        </w:rPr>
        <w:tab/>
        <w:t>akty władzy państwowej, w tym: stan wojenny, stan wyjątkowy, itd.;</w:t>
      </w:r>
    </w:p>
    <w:p w:rsidR="0015345C" w:rsidRPr="00FA4B53" w:rsidRDefault="0015345C" w:rsidP="0015345C">
      <w:pPr>
        <w:spacing w:line="340" w:lineRule="exact"/>
        <w:ind w:left="1134" w:hanging="567"/>
        <w:jc w:val="both"/>
        <w:rPr>
          <w:rFonts w:eastAsia="Calibri"/>
        </w:rPr>
      </w:pPr>
      <w:r w:rsidRPr="00FA4B53">
        <w:rPr>
          <w:rFonts w:eastAsia="Calibri"/>
        </w:rPr>
        <w:t>1.3.</w:t>
      </w:r>
      <w:r w:rsidRPr="00FA4B53">
        <w:rPr>
          <w:rFonts w:eastAsia="Calibri"/>
        </w:rPr>
        <w:tab/>
        <w:t>Działania wojenne, akty sabotażu, akty terrorystyczne i inne podobne wydarzenia zagrażające porządkowi publicznemu;</w:t>
      </w:r>
    </w:p>
    <w:p w:rsidR="0015345C" w:rsidRPr="00FA4B53" w:rsidRDefault="0015345C" w:rsidP="0015345C">
      <w:pPr>
        <w:spacing w:line="340" w:lineRule="exact"/>
        <w:ind w:left="1134" w:hanging="567"/>
        <w:jc w:val="both"/>
        <w:rPr>
          <w:rFonts w:eastAsia="Calibri"/>
        </w:rPr>
      </w:pPr>
      <w:r w:rsidRPr="00FA4B53">
        <w:rPr>
          <w:rFonts w:eastAsia="Calibri"/>
        </w:rPr>
        <w:t>1.4.</w:t>
      </w:r>
      <w:r w:rsidRPr="00FA4B53">
        <w:rPr>
          <w:rFonts w:eastAsia="Calibri"/>
        </w:rPr>
        <w:tab/>
        <w:t>strajki powszechne lub inne niepokoje społeczne, w tym publiczne demonstracje, z wyłączeniem strajków u Stron.</w:t>
      </w:r>
    </w:p>
    <w:p w:rsidR="0015345C" w:rsidRPr="00FA4B53" w:rsidRDefault="0015345C" w:rsidP="0015345C">
      <w:pPr>
        <w:spacing w:line="340" w:lineRule="exact"/>
        <w:ind w:left="567" w:hanging="567"/>
        <w:jc w:val="both"/>
        <w:rPr>
          <w:rFonts w:eastAsia="Calibri"/>
        </w:rPr>
      </w:pPr>
      <w:r w:rsidRPr="00FA4B53">
        <w:rPr>
          <w:rFonts w:eastAsia="Calibri"/>
        </w:rPr>
        <w:t>2.</w:t>
      </w:r>
      <w:r w:rsidRPr="00FA4B53">
        <w:rPr>
          <w:rFonts w:eastAsia="Calibri"/>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15345C" w:rsidRPr="00FA4B53" w:rsidRDefault="0015345C" w:rsidP="0015345C">
      <w:pPr>
        <w:spacing w:line="340" w:lineRule="exact"/>
        <w:ind w:left="567" w:hanging="567"/>
        <w:jc w:val="both"/>
        <w:rPr>
          <w:rFonts w:eastAsia="Calibri"/>
        </w:rPr>
      </w:pPr>
      <w:r w:rsidRPr="00FA4B53">
        <w:rPr>
          <w:rFonts w:eastAsia="Calibri"/>
        </w:rPr>
        <w:t>3.</w:t>
      </w:r>
      <w:r w:rsidRPr="00FA4B53">
        <w:rPr>
          <w:rFonts w:eastAsia="Calibri"/>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15345C" w:rsidRPr="00FA4B53" w:rsidRDefault="0015345C" w:rsidP="0015345C">
      <w:pPr>
        <w:spacing w:line="340" w:lineRule="exact"/>
        <w:ind w:left="567" w:hanging="567"/>
        <w:jc w:val="both"/>
        <w:rPr>
          <w:rFonts w:eastAsia="Calibri"/>
        </w:rPr>
      </w:pPr>
      <w:r w:rsidRPr="00FA4B53">
        <w:rPr>
          <w:rFonts w:eastAsia="Calibri"/>
        </w:rPr>
        <w:t>4.</w:t>
      </w:r>
      <w:r w:rsidRPr="00FA4B53">
        <w:rPr>
          <w:rFonts w:eastAsia="Calibri"/>
        </w:rPr>
        <w:tab/>
        <w:t>Negocjacje, o których mowa w ust. 3 zdanie drugie, uważa się za bezskutecznie zakończone jeżeli po upływie 21 dni od dnia ich rozpoczęcia Strony nie osiągną porozumienia.</w:t>
      </w:r>
    </w:p>
    <w:p w:rsidR="0015345C" w:rsidRPr="00FA4B53" w:rsidRDefault="0015345C" w:rsidP="0015345C">
      <w:pPr>
        <w:spacing w:line="340" w:lineRule="exact"/>
        <w:ind w:left="567" w:hanging="567"/>
        <w:jc w:val="both"/>
        <w:rPr>
          <w:rFonts w:eastAsia="Calibri"/>
        </w:rPr>
      </w:pPr>
      <w:r w:rsidRPr="00FA4B53">
        <w:rPr>
          <w:rFonts w:eastAsia="Calibri"/>
        </w:rPr>
        <w:t>5.</w:t>
      </w:r>
      <w:r w:rsidRPr="00FA4B53">
        <w:rPr>
          <w:rFonts w:eastAsia="Calibri"/>
        </w:rPr>
        <w:tab/>
        <w:t>W przypadku bezskutecznego zakończenia negocjacji w terminie określonym zgodnie z ust. 4, Zamawiający jest uprawniony do rozwiązania Umowy bez zachowania okresu wypowiedzenia ze skutkiem natychmiastowym.</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§18</w:t>
      </w:r>
    </w:p>
    <w:p w:rsidR="0015345C" w:rsidRPr="00FA4B53" w:rsidRDefault="0015345C" w:rsidP="0015345C">
      <w:pPr>
        <w:spacing w:line="340" w:lineRule="exact"/>
        <w:jc w:val="center"/>
        <w:rPr>
          <w:rFonts w:eastAsia="Calibri"/>
        </w:rPr>
      </w:pPr>
      <w:r w:rsidRPr="00FA4B53">
        <w:rPr>
          <w:rFonts w:eastAsia="Calibri"/>
        </w:rPr>
        <w:t>Istotna zmiana okoliczności</w:t>
      </w:r>
    </w:p>
    <w:p w:rsidR="0015345C" w:rsidRPr="00FA4B53" w:rsidRDefault="0015345C" w:rsidP="0015345C">
      <w:pPr>
        <w:spacing w:line="340" w:lineRule="exact"/>
        <w:jc w:val="both"/>
        <w:rPr>
          <w:rFonts w:eastAsia="Calibri"/>
        </w:rPr>
      </w:pPr>
      <w:r w:rsidRPr="00FA4B53">
        <w:rPr>
          <w:rFonts w:eastAsia="Calibri"/>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§19</w:t>
      </w:r>
    </w:p>
    <w:p w:rsidR="0015345C" w:rsidRPr="00FA4B53" w:rsidRDefault="0015345C" w:rsidP="0015345C">
      <w:pPr>
        <w:spacing w:line="340" w:lineRule="exact"/>
        <w:jc w:val="center"/>
        <w:rPr>
          <w:rFonts w:eastAsia="Calibri"/>
        </w:rPr>
      </w:pPr>
      <w:r w:rsidRPr="00FA4B53">
        <w:rPr>
          <w:rFonts w:eastAsia="Calibri"/>
        </w:rPr>
        <w:t>Zmiana postanowień zawartej umowy, w stosunku do treści oferty</w:t>
      </w:r>
    </w:p>
    <w:p w:rsidR="0015345C" w:rsidRPr="00FA4B53" w:rsidRDefault="0015345C" w:rsidP="0015345C">
      <w:pPr>
        <w:spacing w:line="340" w:lineRule="exact"/>
        <w:ind w:left="600" w:right="72" w:hanging="600"/>
        <w:jc w:val="both"/>
        <w:rPr>
          <w:rFonts w:eastAsia="Calibri"/>
        </w:rPr>
      </w:pPr>
      <w:r w:rsidRPr="00FA4B53">
        <w:rPr>
          <w:rFonts w:eastAsia="Calibri"/>
        </w:rPr>
        <w:t>1.</w:t>
      </w:r>
      <w:r w:rsidRPr="00FA4B53">
        <w:rPr>
          <w:rFonts w:eastAsia="Calibri"/>
        </w:rPr>
        <w:tab/>
        <w:t>W oparciu o art. 144 Ustawy PZP, Zamawiający przewiduje możliwość zmian postanowień zawartej umowy, w stosunku do treści oferty, na podstawie której dokonano wyboru Wykonawcy, zgodnie z warunkami podanymi poniżej:</w:t>
      </w:r>
    </w:p>
    <w:p w:rsidR="0015345C" w:rsidRPr="00FA4B53" w:rsidRDefault="0015345C" w:rsidP="0015345C">
      <w:pPr>
        <w:spacing w:line="340" w:lineRule="exact"/>
        <w:ind w:left="600" w:hanging="600"/>
        <w:jc w:val="both"/>
        <w:rPr>
          <w:rFonts w:eastAsia="Calibri"/>
        </w:rPr>
      </w:pPr>
      <w:r w:rsidRPr="00FA4B53">
        <w:rPr>
          <w:rFonts w:eastAsia="Calibri"/>
        </w:rPr>
        <w:t>1.1.</w:t>
      </w:r>
      <w:r w:rsidRPr="00FA4B53">
        <w:rPr>
          <w:rFonts w:eastAsia="Calibri"/>
        </w:rPr>
        <w:tab/>
        <w:t>zmiana terminu realizacji zamówienia z przyczyn nie leżących po stronie Wykonawcy, może nastąpić z powodu:</w:t>
      </w:r>
    </w:p>
    <w:p w:rsidR="0015345C" w:rsidRPr="00FA4B53" w:rsidRDefault="0015345C" w:rsidP="001C207A">
      <w:pPr>
        <w:numPr>
          <w:ilvl w:val="0"/>
          <w:numId w:val="49"/>
        </w:numPr>
        <w:tabs>
          <w:tab w:val="clear" w:pos="2007"/>
        </w:tabs>
        <w:spacing w:line="340" w:lineRule="exact"/>
        <w:ind w:left="993" w:hanging="426"/>
        <w:jc w:val="both"/>
        <w:rPr>
          <w:rFonts w:eastAsia="Calibri"/>
        </w:rPr>
      </w:pPr>
      <w:r w:rsidRPr="00FA4B53">
        <w:rPr>
          <w:rFonts w:eastAsia="Calibri"/>
        </w:rPr>
        <w:t xml:space="preserve">wystąpienia siły wyższej, </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prac dodatkowych lub zamiennych, jeżeli terminy ich powierzenia, rodzaj lub zakres uniemożliwiają dotrzymanie pierwotnego terminu zakończenia realizacji umowy,</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wstrzymania przez Zamawiającego realizacji prac objętych umową, co uniemożliwia terminowe zakończenie realizacji przedmiotu umowy,</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 xml:space="preserve">okoliczności zależnych od Zamawiającego lub okoliczności, których nie można było przewidzieć potwierdzonych przez inspektora nadzoru inwestorskiego, </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działań osób trzecich uniemożliwiających wykonanie prac, które to działania nie są konsekwencją winy którejkolwiek ze stron,</w:t>
      </w:r>
    </w:p>
    <w:p w:rsidR="0015345C" w:rsidRPr="00FA4B53" w:rsidRDefault="0015345C" w:rsidP="0015345C">
      <w:pPr>
        <w:spacing w:line="340" w:lineRule="exact"/>
        <w:ind w:left="600" w:hanging="600"/>
        <w:jc w:val="both"/>
        <w:rPr>
          <w:rFonts w:eastAsia="Calibri"/>
        </w:rPr>
      </w:pPr>
      <w:r w:rsidRPr="00FA4B53">
        <w:rPr>
          <w:rFonts w:eastAsia="Calibri"/>
        </w:rPr>
        <w:t>1.2.</w:t>
      </w:r>
      <w:r w:rsidRPr="00FA4B53">
        <w:rPr>
          <w:rFonts w:eastAsia="Calibri"/>
        </w:rPr>
        <w:tab/>
        <w:t>zmiana w zakresie przedmiotu umowy może wystąpić z powodu:</w:t>
      </w:r>
    </w:p>
    <w:p w:rsidR="0015345C" w:rsidRPr="00FA4B53" w:rsidRDefault="0015345C" w:rsidP="001C207A">
      <w:pPr>
        <w:numPr>
          <w:ilvl w:val="0"/>
          <w:numId w:val="50"/>
        </w:numPr>
        <w:tabs>
          <w:tab w:val="clear" w:pos="2007"/>
        </w:tabs>
        <w:spacing w:line="340" w:lineRule="exact"/>
        <w:ind w:left="993" w:hanging="426"/>
        <w:jc w:val="both"/>
        <w:rPr>
          <w:rFonts w:eastAsia="Calibri"/>
        </w:rPr>
      </w:pPr>
      <w:r w:rsidRPr="00FA4B53">
        <w:rPr>
          <w:rFonts w:eastAsia="Calibri"/>
        </w:rPr>
        <w:t>zmian dokonanych na podstawie art. 23 pkt 1 ustawy Prawo budowlane w rozwiązaniach projektowych, jeżeli są one uzasadnione koniecznością zwiększenia bezpieczeństwa realizacji robót budowlanych lub usprawnienia procesu budowy;</w:t>
      </w:r>
    </w:p>
    <w:p w:rsidR="0015345C" w:rsidRPr="00FA4B53" w:rsidRDefault="0015345C" w:rsidP="001C207A">
      <w:pPr>
        <w:numPr>
          <w:ilvl w:val="0"/>
          <w:numId w:val="50"/>
        </w:numPr>
        <w:spacing w:line="340" w:lineRule="exact"/>
        <w:ind w:left="993" w:hanging="393"/>
        <w:jc w:val="both"/>
        <w:rPr>
          <w:rFonts w:eastAsia="Calibri"/>
        </w:rPr>
      </w:pPr>
      <w:r w:rsidRPr="00FA4B53">
        <w:rPr>
          <w:rFonts w:eastAsia="Calibri"/>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15345C" w:rsidRPr="00FA4B53" w:rsidRDefault="0015345C" w:rsidP="001C207A">
      <w:pPr>
        <w:numPr>
          <w:ilvl w:val="0"/>
          <w:numId w:val="50"/>
        </w:numPr>
        <w:spacing w:line="340" w:lineRule="exact"/>
        <w:ind w:left="993" w:hanging="393"/>
        <w:jc w:val="both"/>
        <w:rPr>
          <w:rFonts w:eastAsia="Calibri"/>
        </w:rPr>
      </w:pPr>
      <w:r w:rsidRPr="00FA4B53">
        <w:rPr>
          <w:rFonts w:eastAsia="Calibri"/>
        </w:rPr>
        <w:t xml:space="preserve">wystąpienia siły wyższej, </w:t>
      </w:r>
    </w:p>
    <w:p w:rsidR="0015345C" w:rsidRPr="00FA4B53" w:rsidRDefault="0015345C" w:rsidP="0015345C">
      <w:pPr>
        <w:spacing w:line="340" w:lineRule="exact"/>
        <w:ind w:left="567" w:right="72" w:hanging="567"/>
        <w:jc w:val="both"/>
        <w:rPr>
          <w:rFonts w:eastAsia="Calibri"/>
        </w:rPr>
      </w:pPr>
      <w:r w:rsidRPr="00FA4B53">
        <w:rPr>
          <w:rFonts w:eastAsia="Calibri"/>
        </w:rPr>
        <w:t>1.3.</w:t>
      </w:r>
      <w:r w:rsidRPr="00FA4B53">
        <w:rPr>
          <w:rFonts w:eastAsia="Calibri"/>
        </w:rPr>
        <w:tab/>
        <w:t>inne zmiany:</w:t>
      </w:r>
    </w:p>
    <w:p w:rsidR="0015345C" w:rsidRPr="00FA4B53" w:rsidRDefault="0015345C" w:rsidP="001C207A">
      <w:pPr>
        <w:widowControl w:val="0"/>
        <w:numPr>
          <w:ilvl w:val="0"/>
          <w:numId w:val="51"/>
        </w:numPr>
        <w:tabs>
          <w:tab w:val="clear" w:pos="2007"/>
        </w:tabs>
        <w:autoSpaceDE w:val="0"/>
        <w:autoSpaceDN w:val="0"/>
        <w:adjustRightInd w:val="0"/>
        <w:spacing w:line="340" w:lineRule="exact"/>
        <w:ind w:left="993" w:hanging="426"/>
        <w:jc w:val="both"/>
        <w:rPr>
          <w:rFonts w:eastAsia="Calibri"/>
        </w:rPr>
      </w:pPr>
      <w:r w:rsidRPr="00FA4B53">
        <w:rPr>
          <w:rFonts w:eastAsia="Calibri"/>
        </w:rPr>
        <w:t xml:space="preserve">zmiana powszechnie obowiązujących regulacji prawnych obowiązujących w dniu podpisania umowy, </w:t>
      </w:r>
    </w:p>
    <w:p w:rsidR="0015345C" w:rsidRPr="00FA4B53" w:rsidRDefault="0015345C" w:rsidP="001C207A">
      <w:pPr>
        <w:widowControl w:val="0"/>
        <w:numPr>
          <w:ilvl w:val="0"/>
          <w:numId w:val="51"/>
        </w:numPr>
        <w:autoSpaceDE w:val="0"/>
        <w:autoSpaceDN w:val="0"/>
        <w:adjustRightInd w:val="0"/>
        <w:spacing w:line="340" w:lineRule="exact"/>
        <w:ind w:left="993" w:hanging="393"/>
        <w:jc w:val="both"/>
        <w:rPr>
          <w:rFonts w:eastAsia="Calibri"/>
        </w:rPr>
      </w:pPr>
      <w:r w:rsidRPr="00FA4B53">
        <w:rPr>
          <w:rFonts w:eastAsia="Calibri"/>
        </w:rPr>
        <w:t>z powodu ustawowej zmiany stawki podatku VAT, strony dostosują wskazaną w umowie stawkę do obowiązujących przepisów prawa i odpowiednio podwyższą lub obniżą wynagrodzenie brutto, kwota netto pozostaje stała,</w:t>
      </w:r>
    </w:p>
    <w:p w:rsidR="0015345C" w:rsidRPr="00FA4B53" w:rsidRDefault="0015345C" w:rsidP="001C207A">
      <w:pPr>
        <w:widowControl w:val="0"/>
        <w:numPr>
          <w:ilvl w:val="0"/>
          <w:numId w:val="51"/>
        </w:numPr>
        <w:autoSpaceDE w:val="0"/>
        <w:autoSpaceDN w:val="0"/>
        <w:adjustRightInd w:val="0"/>
        <w:spacing w:line="340" w:lineRule="exact"/>
        <w:ind w:left="993" w:hanging="393"/>
        <w:jc w:val="both"/>
        <w:rPr>
          <w:rFonts w:eastAsia="Calibri"/>
        </w:rPr>
      </w:pPr>
      <w:r w:rsidRPr="00FA4B53">
        <w:rPr>
          <w:rFonts w:eastAsia="Calibri"/>
        </w:rPr>
        <w:t>zmiana danych teleadresowych,</w:t>
      </w:r>
    </w:p>
    <w:p w:rsidR="0015345C" w:rsidRPr="00FA4B53" w:rsidRDefault="0015345C" w:rsidP="001C207A">
      <w:pPr>
        <w:widowControl w:val="0"/>
        <w:numPr>
          <w:ilvl w:val="0"/>
          <w:numId w:val="51"/>
        </w:numPr>
        <w:autoSpaceDE w:val="0"/>
        <w:autoSpaceDN w:val="0"/>
        <w:adjustRightInd w:val="0"/>
        <w:spacing w:line="340" w:lineRule="exact"/>
        <w:ind w:left="993" w:hanging="393"/>
        <w:jc w:val="both"/>
        <w:rPr>
          <w:rFonts w:eastAsia="Calibri"/>
        </w:rPr>
      </w:pPr>
      <w:r w:rsidRPr="00FA4B53">
        <w:rPr>
          <w:rFonts w:eastAsia="Calibri"/>
        </w:rPr>
        <w:t>zmiana harmonogramu prac z powodów niezależnych od Wykonawcy.</w:t>
      </w:r>
    </w:p>
    <w:p w:rsidR="0015345C" w:rsidRPr="00FA4B53" w:rsidRDefault="0015345C" w:rsidP="0015345C">
      <w:pPr>
        <w:widowControl w:val="0"/>
        <w:autoSpaceDE w:val="0"/>
        <w:autoSpaceDN w:val="0"/>
        <w:adjustRightInd w:val="0"/>
        <w:spacing w:line="340" w:lineRule="exact"/>
        <w:ind w:left="567" w:hanging="567"/>
        <w:jc w:val="both"/>
        <w:rPr>
          <w:rFonts w:eastAsia="Calibri"/>
        </w:rPr>
      </w:pPr>
      <w:r w:rsidRPr="00FA4B53">
        <w:rPr>
          <w:rFonts w:eastAsia="Calibri"/>
        </w:rPr>
        <w:t>2.</w:t>
      </w:r>
      <w:r w:rsidRPr="00FA4B53">
        <w:rPr>
          <w:rFonts w:eastAsia="Calibri"/>
        </w:rPr>
        <w:tab/>
        <w:t>Zmiany w umowie wymagają formy pisemnej pod rygorem nieważności.</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§20</w:t>
      </w:r>
    </w:p>
    <w:p w:rsidR="0015345C" w:rsidRPr="00FA4B53" w:rsidRDefault="0015345C" w:rsidP="0015345C">
      <w:pPr>
        <w:spacing w:line="340" w:lineRule="exact"/>
        <w:jc w:val="both"/>
        <w:rPr>
          <w:rFonts w:eastAsia="Calibri"/>
        </w:rPr>
      </w:pPr>
      <w:r w:rsidRPr="00FA4B53">
        <w:rPr>
          <w:rFonts w:eastAsia="Calibri"/>
        </w:rPr>
        <w:t>W sprawach nie uregulowanych niniejszą umową mają zastosowanie przepisy Kodeksu Cywilnego, ustawy Prawo zamówień publicznych.</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§21</w:t>
      </w:r>
    </w:p>
    <w:p w:rsidR="0015345C" w:rsidRPr="00FA4B53" w:rsidRDefault="0015345C" w:rsidP="001C207A">
      <w:pPr>
        <w:numPr>
          <w:ilvl w:val="6"/>
          <w:numId w:val="27"/>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Sądem właściwym do rozstrzygania sporów zaistniałych między stronami jest sąd polski – sąd powszechny, właściwy miejscowo i rzeczowo dla Zamawiającego.</w:t>
      </w:r>
    </w:p>
    <w:p w:rsidR="0015345C" w:rsidRPr="00FA4B53" w:rsidRDefault="0015345C" w:rsidP="001C207A">
      <w:pPr>
        <w:numPr>
          <w:ilvl w:val="6"/>
          <w:numId w:val="27"/>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Spory rozstrzygane będą w oparciu o prawo polskie.</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§22</w:t>
      </w:r>
    </w:p>
    <w:p w:rsidR="0015345C" w:rsidRPr="00FA4B53" w:rsidRDefault="0015345C" w:rsidP="0015345C">
      <w:pPr>
        <w:spacing w:line="340" w:lineRule="exact"/>
        <w:jc w:val="both"/>
        <w:rPr>
          <w:rFonts w:eastAsia="Calibri"/>
        </w:rPr>
      </w:pPr>
      <w:r w:rsidRPr="00FA4B53">
        <w:rPr>
          <w:rFonts w:eastAsia="Calibri"/>
        </w:rPr>
        <w:t>Umowę sporządzono w dwóch egzemplarzach, po jednym egzemplarzu dla każdej ze stron.</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r w:rsidRPr="00FA4B53">
        <w:rPr>
          <w:rFonts w:eastAsia="Calibri"/>
        </w:rPr>
        <w:t>Załączniki do umowy:</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rPr>
        <w:t>Specyfikacja Istotnych Warunków Zamówienia</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rPr>
        <w:t>Oferta Wykonawcy</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rPr>
        <w:t>Wzór gwarancji jakości na wykonane roboty</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lang w:eastAsia="en-US"/>
        </w:rPr>
        <w:t>Harmonogram prac</w:t>
      </w:r>
    </w:p>
    <w:p w:rsidR="0015345C" w:rsidRPr="00FA4B53" w:rsidRDefault="0015345C" w:rsidP="0015345C">
      <w:pPr>
        <w:spacing w:line="340" w:lineRule="exact"/>
        <w:jc w:val="both"/>
        <w:rPr>
          <w:rFonts w:eastAsia="Calibri"/>
          <w:b/>
          <w:bCs/>
        </w:rPr>
      </w:pPr>
    </w:p>
    <w:p w:rsidR="0015345C" w:rsidRPr="00FA4B53" w:rsidRDefault="0015345C" w:rsidP="0015345C">
      <w:pPr>
        <w:spacing w:line="340" w:lineRule="exact"/>
        <w:jc w:val="both"/>
        <w:rPr>
          <w:rFonts w:eastAsia="Calibri"/>
          <w:i/>
          <w:iCs/>
        </w:rPr>
      </w:pPr>
      <w:r w:rsidRPr="00FA4B53">
        <w:rPr>
          <w:rFonts w:eastAsia="Calibri"/>
          <w:i/>
          <w:iCs/>
        </w:rPr>
        <w:t>ZAMAWIAJĄCY</w:t>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t>WYKONAWCA</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r w:rsidRPr="00FA4B53">
        <w:rPr>
          <w:rFonts w:eastAsia="Calibri"/>
        </w:rPr>
        <w:t>1......................................</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1......................................</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r w:rsidRPr="00FA4B53">
        <w:rPr>
          <w:rFonts w:eastAsia="Calibri"/>
        </w:rPr>
        <w:t>2......................................</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2......................................</w:t>
      </w:r>
    </w:p>
    <w:p w:rsidR="0015345C" w:rsidRPr="00FA4B53" w:rsidRDefault="0015345C" w:rsidP="0015345C">
      <w:pPr>
        <w:tabs>
          <w:tab w:val="left" w:pos="9072"/>
        </w:tabs>
        <w:spacing w:line="320" w:lineRule="exact"/>
        <w:ind w:left="4140"/>
        <w:jc w:val="right"/>
        <w:rPr>
          <w:rFonts w:eastAsia="Calibri"/>
        </w:rPr>
      </w:pPr>
      <w:r w:rsidRPr="00FA4B53">
        <w:rPr>
          <w:rFonts w:eastAsia="Calibri"/>
        </w:rPr>
        <w:br w:type="page"/>
        <w:t xml:space="preserve">Załącznik nr 3 do Umowy </w:t>
      </w:r>
    </w:p>
    <w:p w:rsidR="0015345C" w:rsidRPr="00FA4B53" w:rsidRDefault="0015345C" w:rsidP="0015345C">
      <w:pPr>
        <w:tabs>
          <w:tab w:val="left" w:pos="9072"/>
        </w:tabs>
        <w:ind w:left="4536"/>
        <w:rPr>
          <w:rFonts w:eastAsia="Calibri"/>
        </w:rPr>
      </w:pPr>
    </w:p>
    <w:p w:rsidR="0015345C" w:rsidRPr="00FA4B53" w:rsidRDefault="0015345C" w:rsidP="0015345C">
      <w:pPr>
        <w:spacing w:line="360" w:lineRule="exact"/>
        <w:jc w:val="center"/>
        <w:rPr>
          <w:rFonts w:eastAsia="Calibri"/>
          <w:b/>
          <w:bCs/>
        </w:rPr>
      </w:pPr>
      <w:r w:rsidRPr="00FA4B53">
        <w:rPr>
          <w:rFonts w:eastAsia="Calibri"/>
          <w:b/>
          <w:bCs/>
        </w:rPr>
        <w:t>WZÓR GWARANCJI JAKOŚCI NA WYKONANE ROBOTY</w:t>
      </w:r>
    </w:p>
    <w:p w:rsidR="0015345C" w:rsidRPr="00FA4B53" w:rsidRDefault="0015345C" w:rsidP="0015345C">
      <w:pPr>
        <w:tabs>
          <w:tab w:val="left" w:pos="5103"/>
        </w:tabs>
        <w:spacing w:line="360" w:lineRule="exact"/>
        <w:jc w:val="both"/>
        <w:rPr>
          <w:rFonts w:eastAsia="Calibri"/>
        </w:rPr>
      </w:pPr>
      <w:r w:rsidRPr="00FA4B53">
        <w:rPr>
          <w:rFonts w:eastAsia="Calibri"/>
        </w:rPr>
        <w:t xml:space="preserve">Gwarant:  </w:t>
      </w:r>
      <w:r w:rsidRPr="00FA4B53">
        <w:rPr>
          <w:rFonts w:eastAsia="Calibri"/>
          <w:u w:val="dotted"/>
        </w:rPr>
        <w:tab/>
      </w:r>
      <w:r w:rsidRPr="00FA4B53">
        <w:rPr>
          <w:rFonts w:eastAsia="Calibri"/>
        </w:rPr>
        <w:t xml:space="preserve"> (</w:t>
      </w:r>
      <w:r w:rsidRPr="00FA4B53">
        <w:rPr>
          <w:rFonts w:eastAsia="Calibri"/>
          <w:i/>
          <w:iCs/>
        </w:rPr>
        <w:t>wpisać podmiot udzielający gwarancji</w:t>
      </w:r>
      <w:r w:rsidRPr="00FA4B53">
        <w:rPr>
          <w:rFonts w:eastAsia="Calibri"/>
        </w:rPr>
        <w:t>)</w:t>
      </w:r>
    </w:p>
    <w:p w:rsidR="0015345C" w:rsidRPr="00FA4B53" w:rsidRDefault="0015345C" w:rsidP="0015345C">
      <w:pPr>
        <w:tabs>
          <w:tab w:val="left" w:pos="5103"/>
        </w:tabs>
        <w:spacing w:line="360" w:lineRule="exact"/>
        <w:jc w:val="both"/>
        <w:rPr>
          <w:rFonts w:eastAsia="Calibri"/>
        </w:rPr>
      </w:pPr>
      <w:r w:rsidRPr="00FA4B53">
        <w:rPr>
          <w:rFonts w:eastAsia="Calibri"/>
        </w:rPr>
        <w:t>......................................................................................................................................................</w:t>
      </w:r>
    </w:p>
    <w:p w:rsidR="0015345C" w:rsidRPr="00FA4B53" w:rsidRDefault="0015345C" w:rsidP="0015345C">
      <w:pPr>
        <w:tabs>
          <w:tab w:val="left" w:pos="3969"/>
          <w:tab w:val="left" w:pos="9072"/>
        </w:tabs>
        <w:spacing w:line="360" w:lineRule="exact"/>
        <w:jc w:val="both"/>
        <w:rPr>
          <w:rFonts w:eastAsia="Calibri"/>
        </w:rPr>
      </w:pPr>
      <w:r w:rsidRPr="00FA4B53">
        <w:rPr>
          <w:rFonts w:eastAsia="Calibri"/>
        </w:rPr>
        <w:t xml:space="preserve">Roboty zostały wykonywane przez Wykonawcę (Gwaranta) na podstawie Umowy o wykonanie robót budowlano-montażowych Nr ............................. zawartej dnia ............................................ </w:t>
      </w:r>
    </w:p>
    <w:p w:rsidR="0015345C" w:rsidRPr="00FA4B53" w:rsidRDefault="0015345C" w:rsidP="0015345C">
      <w:pPr>
        <w:tabs>
          <w:tab w:val="left" w:pos="3969"/>
          <w:tab w:val="left" w:pos="9072"/>
        </w:tabs>
        <w:spacing w:line="360" w:lineRule="exact"/>
        <w:jc w:val="both"/>
        <w:rPr>
          <w:rFonts w:eastAsia="Calibri"/>
        </w:rPr>
      </w:pPr>
      <w:r w:rsidRPr="00FA4B53">
        <w:rPr>
          <w:rFonts w:eastAsia="Calibri"/>
        </w:rPr>
        <w:t>dotyczącej Inwestycji ........................................................................................................., której Inwestorem jest .................................................................................................................;</w:t>
      </w:r>
    </w:p>
    <w:p w:rsidR="0015345C" w:rsidRPr="00FA4B53" w:rsidRDefault="0015345C" w:rsidP="0015345C">
      <w:pPr>
        <w:spacing w:line="360" w:lineRule="exact"/>
        <w:jc w:val="both"/>
        <w:rPr>
          <w:rFonts w:eastAsia="Calibri"/>
        </w:rPr>
      </w:pPr>
      <w:r w:rsidRPr="00FA4B53">
        <w:rPr>
          <w:rFonts w:eastAsia="Calibri"/>
        </w:rPr>
        <w:t>Uprawniony z gwarancji: Podmiot, który występuje jako Zamawiający w Umowie jak również każdy podmiot, na rzecz którego Zamawiający przelał swoje prawa i obowiązki wynikające z Umowy, a także następca prawny Zamawiającego.</w:t>
      </w:r>
    </w:p>
    <w:p w:rsidR="0015345C" w:rsidRPr="00FA4B53" w:rsidRDefault="0015345C" w:rsidP="0015345C">
      <w:pPr>
        <w:spacing w:line="360" w:lineRule="exact"/>
        <w:jc w:val="both"/>
        <w:rPr>
          <w:rFonts w:eastAsia="Calibri"/>
        </w:rPr>
      </w:pPr>
    </w:p>
    <w:p w:rsidR="0015345C" w:rsidRPr="00FA4B53" w:rsidRDefault="0015345C" w:rsidP="0015345C">
      <w:pPr>
        <w:spacing w:line="340" w:lineRule="exact"/>
        <w:jc w:val="both"/>
        <w:rPr>
          <w:rFonts w:eastAsia="Calibri"/>
          <w:b/>
          <w:bCs/>
        </w:rPr>
      </w:pPr>
      <w:r w:rsidRPr="00FA4B53">
        <w:rPr>
          <w:rFonts w:eastAsia="Calibri"/>
          <w:b/>
          <w:bCs/>
        </w:rPr>
        <w:t>1.</w:t>
      </w:r>
      <w:r w:rsidRPr="00FA4B53">
        <w:rPr>
          <w:rFonts w:eastAsia="Calibri"/>
          <w:b/>
          <w:bCs/>
        </w:rPr>
        <w:tab/>
        <w:t>Oświadczenie i zapewnienie Gwaranta</w:t>
      </w:r>
    </w:p>
    <w:p w:rsidR="0015345C" w:rsidRPr="00FA4B53" w:rsidRDefault="0015345C" w:rsidP="0015345C">
      <w:pPr>
        <w:spacing w:line="340" w:lineRule="exact"/>
        <w:jc w:val="both"/>
        <w:rPr>
          <w:rFonts w:eastAsia="Calibri"/>
        </w:rPr>
      </w:pPr>
      <w:r w:rsidRPr="00FA4B53">
        <w:rPr>
          <w:rFonts w:eastAsia="Calibri"/>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b/>
          <w:bCs/>
        </w:rPr>
      </w:pPr>
      <w:r w:rsidRPr="00FA4B53">
        <w:rPr>
          <w:rFonts w:eastAsia="Calibri"/>
          <w:b/>
          <w:bCs/>
        </w:rPr>
        <w:t>2.</w:t>
      </w:r>
      <w:r w:rsidRPr="00FA4B53">
        <w:rPr>
          <w:rFonts w:eastAsia="Calibri"/>
          <w:b/>
          <w:bCs/>
        </w:rPr>
        <w:tab/>
        <w:t>Odpowiedzialność Gwaranta wynikająca z Gwarancji</w:t>
      </w:r>
    </w:p>
    <w:p w:rsidR="0015345C" w:rsidRPr="00FA4B53" w:rsidRDefault="0015345C" w:rsidP="0015345C">
      <w:pPr>
        <w:spacing w:line="340" w:lineRule="exact"/>
        <w:jc w:val="both"/>
        <w:rPr>
          <w:rFonts w:eastAsia="Calibri"/>
        </w:rPr>
      </w:pPr>
      <w:r w:rsidRPr="00FA4B53">
        <w:rPr>
          <w:rFonts w:eastAsia="Calibri"/>
        </w:rPr>
        <w:t>Gwarant będzie odpowiedzialny wobec Uprawnionego z Gwarancji za wszelkie wady Robót, które wyjdą na jaw po dacie odbioru końcowego Inwestycji przez Inwestora od Zamawiającego (od Uprawnionego z Gwarancji) – aż do upływu terminu wynikającego z niniejszej Gwarancji.</w:t>
      </w:r>
    </w:p>
    <w:p w:rsidR="0015345C" w:rsidRPr="00FA4B53" w:rsidRDefault="0015345C" w:rsidP="0015345C">
      <w:pPr>
        <w:spacing w:line="340" w:lineRule="exact"/>
        <w:jc w:val="both"/>
        <w:rPr>
          <w:rFonts w:eastAsia="Calibri"/>
        </w:rPr>
      </w:pPr>
      <w:r w:rsidRPr="00FA4B53">
        <w:rPr>
          <w:rFonts w:eastAsia="Calibri"/>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15345C" w:rsidRPr="00FA4B53" w:rsidRDefault="0015345C" w:rsidP="0015345C">
      <w:pPr>
        <w:spacing w:line="340" w:lineRule="exact"/>
        <w:jc w:val="both"/>
        <w:rPr>
          <w:rFonts w:eastAsia="Calibri"/>
        </w:rPr>
      </w:pPr>
      <w:r w:rsidRPr="00FA4B53">
        <w:rPr>
          <w:rFonts w:eastAsia="Calibri"/>
        </w:rPr>
        <w:t xml:space="preserve">Odpowiedzialność Gwaranta wynikająca z Gwarancji obejmuje obowiązek usunięcia wad Robót, które zostaną Gwarantowi notyfikowane do upływu terminu wynikającego z Gwarancji. </w:t>
      </w:r>
      <w:r w:rsidRPr="00FA4B53">
        <w:rPr>
          <w:rFonts w:eastAsia="Calibri"/>
        </w:rPr>
        <w:br/>
        <w:t>W przypadku nie usunięcia wad Robót w terminie wskazanym przez Uprawnionego z Gwarancji lub, gdy wady usunąć się nie dadzą, Uprawniony w Gwarancji będzie uprawniony do wykonywania uprawnień opisanych poniżej w procedurze reklamacyjnej.</w:t>
      </w:r>
    </w:p>
    <w:p w:rsidR="0015345C" w:rsidRPr="00FA4B53" w:rsidRDefault="0015345C" w:rsidP="0015345C">
      <w:pPr>
        <w:spacing w:line="340" w:lineRule="exact"/>
        <w:jc w:val="both"/>
        <w:rPr>
          <w:rFonts w:eastAsia="Calibri"/>
          <w:b/>
          <w:bCs/>
        </w:rPr>
      </w:pPr>
      <w:r w:rsidRPr="00FA4B53">
        <w:rPr>
          <w:rFonts w:eastAsia="Calibri"/>
          <w:b/>
          <w:bCs/>
        </w:rPr>
        <w:t>3.</w:t>
      </w:r>
      <w:r w:rsidRPr="00FA4B53">
        <w:rPr>
          <w:rFonts w:eastAsia="Calibri"/>
          <w:b/>
          <w:bCs/>
        </w:rPr>
        <w:tab/>
        <w:t>Termin obowiązywania Gwarancji</w:t>
      </w:r>
    </w:p>
    <w:p w:rsidR="0015345C" w:rsidRPr="00FA4B53" w:rsidRDefault="0015345C" w:rsidP="0015345C">
      <w:pPr>
        <w:tabs>
          <w:tab w:val="left" w:pos="9072"/>
        </w:tabs>
        <w:spacing w:line="340" w:lineRule="exact"/>
        <w:jc w:val="both"/>
        <w:rPr>
          <w:rFonts w:eastAsia="Calibri"/>
        </w:rPr>
      </w:pPr>
      <w:r w:rsidRPr="00FA4B53">
        <w:rPr>
          <w:rFonts w:eastAsia="Calibri"/>
        </w:rPr>
        <w:t xml:space="preserve">Odpowiedzialność Gwaranta z tytułu niniejszej gwarancji rozpoczyna się z dniem odbioru końcowego Inwestycji przez Inwestora od Zamawiającego i kończy się po upływie </w:t>
      </w:r>
      <w:r w:rsidRPr="00FA4B53">
        <w:rPr>
          <w:rFonts w:eastAsia="Calibri"/>
          <w:b/>
          <w:bCs/>
        </w:rPr>
        <w:t>............</w:t>
      </w:r>
      <w:r w:rsidRPr="00FA4B53">
        <w:rPr>
          <w:rFonts w:eastAsia="Calibri"/>
        </w:rPr>
        <w:t xml:space="preserve"> miesięcy licząc od tej daty. </w:t>
      </w:r>
    </w:p>
    <w:p w:rsidR="0015345C" w:rsidRPr="00FA4B53" w:rsidRDefault="0015345C" w:rsidP="0015345C">
      <w:pPr>
        <w:tabs>
          <w:tab w:val="left" w:pos="9072"/>
        </w:tabs>
        <w:spacing w:line="340" w:lineRule="exact"/>
        <w:jc w:val="both"/>
        <w:rPr>
          <w:rFonts w:eastAsia="Calibri"/>
        </w:rPr>
      </w:pPr>
    </w:p>
    <w:p w:rsidR="0015345C" w:rsidRPr="00FA4B53" w:rsidRDefault="0015345C" w:rsidP="0015345C">
      <w:pPr>
        <w:spacing w:line="340" w:lineRule="exact"/>
        <w:jc w:val="both"/>
        <w:rPr>
          <w:rFonts w:eastAsia="Calibri"/>
          <w:b/>
          <w:bCs/>
        </w:rPr>
      </w:pPr>
      <w:r w:rsidRPr="00FA4B53">
        <w:rPr>
          <w:rFonts w:eastAsia="Calibri"/>
          <w:b/>
          <w:bCs/>
        </w:rPr>
        <w:t>4.</w:t>
      </w:r>
      <w:r w:rsidRPr="00FA4B53">
        <w:rPr>
          <w:rFonts w:eastAsia="Calibri"/>
          <w:b/>
          <w:bCs/>
        </w:rPr>
        <w:tab/>
        <w:t>Procedura reklamacyjna</w:t>
      </w:r>
    </w:p>
    <w:p w:rsidR="0015345C" w:rsidRPr="00FA4B53" w:rsidRDefault="0015345C" w:rsidP="0015345C">
      <w:pPr>
        <w:spacing w:line="340" w:lineRule="exact"/>
        <w:jc w:val="both"/>
        <w:rPr>
          <w:rFonts w:eastAsia="Calibri"/>
        </w:rPr>
      </w:pPr>
      <w:r w:rsidRPr="00FA4B53">
        <w:rPr>
          <w:rFonts w:eastAsia="Calibri"/>
        </w:rPr>
        <w:t>Uprawniony z Gwarancji jest obowiązany zawiadomić Gwaranta o dostrzeżonej wadzie Robót, która to wada wyszła na jaw po dokonaniu odbioru końcowego Inwestycji przez Inwestora.</w:t>
      </w:r>
    </w:p>
    <w:p w:rsidR="0015345C" w:rsidRPr="00FA4B53" w:rsidRDefault="0015345C" w:rsidP="0015345C">
      <w:pPr>
        <w:tabs>
          <w:tab w:val="left" w:pos="7797"/>
        </w:tabs>
        <w:spacing w:line="340" w:lineRule="exact"/>
        <w:jc w:val="both"/>
        <w:rPr>
          <w:rFonts w:eastAsia="Calibri"/>
        </w:rPr>
      </w:pPr>
      <w:r w:rsidRPr="00FA4B53">
        <w:rPr>
          <w:rFonts w:eastAsia="Calibri"/>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15345C" w:rsidRPr="00FA4B53" w:rsidRDefault="0015345C" w:rsidP="0015345C">
      <w:pPr>
        <w:tabs>
          <w:tab w:val="left" w:pos="7797"/>
        </w:tabs>
        <w:spacing w:line="340" w:lineRule="exact"/>
        <w:jc w:val="both"/>
        <w:rPr>
          <w:rFonts w:eastAsia="Calibri"/>
        </w:rPr>
      </w:pPr>
      <w:r w:rsidRPr="00FA4B53">
        <w:rPr>
          <w:rFonts w:eastAsia="Calibri"/>
        </w:rPr>
        <w:t>Dodatkowo, zawiadomienie o wadzie może nastąpić faxem lub pocztą elektroniczną lub telefonicznie.</w:t>
      </w:r>
    </w:p>
    <w:p w:rsidR="0015345C" w:rsidRPr="00FA4B53" w:rsidRDefault="0015345C" w:rsidP="0015345C">
      <w:pPr>
        <w:spacing w:line="340" w:lineRule="exact"/>
        <w:jc w:val="both"/>
        <w:rPr>
          <w:rFonts w:eastAsia="Calibri"/>
        </w:rPr>
      </w:pPr>
      <w:r w:rsidRPr="00FA4B53">
        <w:rPr>
          <w:rFonts w:eastAsia="Calibri"/>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FA4B53">
        <w:rPr>
          <w:rFonts w:eastAsia="Calibri"/>
        </w:rPr>
        <w:tab/>
        <w:t>wykonywania uprawnień z niniejszej Gwarancji przez Uprawnionego z Gwarancji w sposób, w jaki Uprawniony z Gwarancji powinien je wykonywać w przypadku odmowy przez Gwaranta usunięcia wad.</w:t>
      </w:r>
    </w:p>
    <w:p w:rsidR="0015345C" w:rsidRPr="00FA4B53" w:rsidRDefault="0015345C" w:rsidP="0015345C">
      <w:pPr>
        <w:spacing w:line="340" w:lineRule="exact"/>
        <w:jc w:val="both"/>
        <w:rPr>
          <w:rFonts w:eastAsia="Calibri"/>
        </w:rPr>
      </w:pPr>
      <w:r w:rsidRPr="00FA4B53">
        <w:rPr>
          <w:rFonts w:eastAsia="Calibri"/>
        </w:rPr>
        <w:t>Usunięcie wad Robót przez Gwaranta zostanie stwierdzone protokolarnie.</w:t>
      </w:r>
    </w:p>
    <w:p w:rsidR="0015345C" w:rsidRPr="00FA4B53" w:rsidRDefault="0015345C" w:rsidP="0015345C">
      <w:pPr>
        <w:spacing w:line="340" w:lineRule="exact"/>
        <w:jc w:val="both"/>
        <w:rPr>
          <w:rFonts w:eastAsia="Calibri"/>
        </w:rPr>
      </w:pPr>
      <w:r w:rsidRPr="00FA4B53">
        <w:rPr>
          <w:rFonts w:eastAsia="Calibri"/>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15345C" w:rsidRPr="00FA4B53" w:rsidRDefault="0015345C" w:rsidP="0015345C">
      <w:pPr>
        <w:spacing w:line="340" w:lineRule="exact"/>
        <w:jc w:val="both"/>
        <w:rPr>
          <w:rFonts w:eastAsia="Calibri"/>
        </w:rPr>
      </w:pPr>
      <w:r w:rsidRPr="00FA4B53">
        <w:rPr>
          <w:rFonts w:eastAsia="Calibri"/>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15345C" w:rsidRPr="00FA4B53" w:rsidRDefault="0015345C" w:rsidP="0015345C">
      <w:pPr>
        <w:spacing w:line="340" w:lineRule="exact"/>
        <w:jc w:val="both"/>
        <w:rPr>
          <w:rFonts w:eastAsia="Calibri"/>
        </w:rPr>
      </w:pPr>
      <w:r w:rsidRPr="00FA4B53">
        <w:rPr>
          <w:rFonts w:eastAsia="Calibri"/>
        </w:rPr>
        <w:t>Powyższe nie wyłącza innych uprawnień Uprawnionego z Gwarancji wynikających z Umowy.</w:t>
      </w:r>
    </w:p>
    <w:p w:rsidR="0015345C" w:rsidRPr="00FA4B53" w:rsidRDefault="0015345C" w:rsidP="0015345C">
      <w:pPr>
        <w:spacing w:line="340" w:lineRule="exact"/>
        <w:jc w:val="both"/>
        <w:rPr>
          <w:rFonts w:eastAsia="Calibri"/>
        </w:rPr>
      </w:pPr>
    </w:p>
    <w:p w:rsidR="0015345C" w:rsidRPr="00FA4B53" w:rsidRDefault="0015345C" w:rsidP="0015345C">
      <w:pPr>
        <w:tabs>
          <w:tab w:val="left" w:pos="6237"/>
        </w:tabs>
        <w:spacing w:line="340" w:lineRule="exact"/>
        <w:jc w:val="both"/>
        <w:rPr>
          <w:rFonts w:eastAsia="Calibri"/>
        </w:rPr>
      </w:pPr>
      <w:r w:rsidRPr="00FA4B53">
        <w:rPr>
          <w:rFonts w:eastAsia="Calibri"/>
        </w:rPr>
        <w:t xml:space="preserve">Podpis Gwaranta: </w:t>
      </w:r>
      <w:r w:rsidRPr="00FA4B53">
        <w:rPr>
          <w:rFonts w:eastAsia="Calibri"/>
          <w:u w:val="dotted"/>
        </w:rPr>
        <w:tab/>
      </w:r>
    </w:p>
    <w:p w:rsidR="0015345C" w:rsidRPr="00FA4B53" w:rsidRDefault="0015345C" w:rsidP="0015345C">
      <w:pPr>
        <w:spacing w:line="340" w:lineRule="exact"/>
        <w:jc w:val="both"/>
        <w:rPr>
          <w:rFonts w:eastAsia="Calibri"/>
        </w:rPr>
      </w:pPr>
    </w:p>
    <w:p w:rsidR="006C7E31" w:rsidRPr="00233EDD" w:rsidRDefault="0015345C" w:rsidP="0015345C">
      <w:pPr>
        <w:spacing w:line="320" w:lineRule="exact"/>
        <w:jc w:val="both"/>
      </w:pPr>
      <w:r w:rsidRPr="00FA4B53">
        <w:rPr>
          <w:rFonts w:eastAsia="Calibri"/>
        </w:rPr>
        <w:t xml:space="preserve">Data wystawienia dokumentu Gwarancji: </w:t>
      </w:r>
      <w:r w:rsidRPr="00FA4B53">
        <w:rPr>
          <w:rFonts w:eastAsia="Calibri"/>
          <w:u w:val="dotted"/>
        </w:rPr>
        <w:tab/>
      </w:r>
    </w:p>
    <w:p w:rsidR="009519AE" w:rsidRDefault="009519AE" w:rsidP="007E4499">
      <w:pPr>
        <w:spacing w:line="340" w:lineRule="exact"/>
        <w:jc w:val="both"/>
        <w:rPr>
          <w:sz w:val="22"/>
          <w:szCs w:val="22"/>
        </w:rPr>
      </w:pPr>
    </w:p>
    <w:p w:rsidR="009519AE" w:rsidRPr="007E4499" w:rsidRDefault="009519AE" w:rsidP="007E4499">
      <w:pPr>
        <w:spacing w:line="340" w:lineRule="exact"/>
        <w:jc w:val="both"/>
        <w:rPr>
          <w:sz w:val="22"/>
          <w:szCs w:val="22"/>
        </w:rPr>
        <w:sectPr w:rsidR="009519AE" w:rsidRPr="007E4499" w:rsidSect="003A4A98">
          <w:pgSz w:w="11906" w:h="16838"/>
          <w:pgMar w:top="1418" w:right="1418" w:bottom="1418" w:left="1418" w:header="709" w:footer="709" w:gutter="0"/>
          <w:cols w:space="708"/>
          <w:docGrid w:linePitch="360"/>
        </w:sectPr>
      </w:pPr>
    </w:p>
    <w:p w:rsidR="00D67233" w:rsidRPr="00D67233" w:rsidRDefault="00D67233" w:rsidP="00966CBA">
      <w:pPr>
        <w:pStyle w:val="Nagwek2"/>
        <w:numPr>
          <w:ilvl w:val="0"/>
          <w:numId w:val="0"/>
        </w:numPr>
        <w:jc w:val="right"/>
      </w:pPr>
      <w:bookmarkStart w:id="69" w:name="_Toc423679522"/>
      <w:r w:rsidRPr="00806EA4">
        <w:t>Załącznik</w:t>
      </w:r>
      <w:r w:rsidRPr="00D67233">
        <w:t xml:space="preserve"> nr </w:t>
      </w:r>
      <w:r w:rsidR="00E80506">
        <w:t>7</w:t>
      </w:r>
      <w:r w:rsidRPr="00D67233">
        <w:t xml:space="preserve"> do </w:t>
      </w:r>
      <w:r w:rsidR="00134A6E">
        <w:t>SIWZ</w:t>
      </w:r>
      <w:bookmarkEnd w:id="69"/>
      <w:r w:rsidRPr="00D67233">
        <w:t xml:space="preserve"> </w:t>
      </w:r>
    </w:p>
    <w:bookmarkEnd w:id="66"/>
    <w:bookmarkEnd w:id="67"/>
    <w:bookmarkEnd w:id="68"/>
    <w:p w:rsidR="007E0E6F" w:rsidRPr="007934CB" w:rsidRDefault="00E80506" w:rsidP="00D67233">
      <w:pPr>
        <w:jc w:val="center"/>
        <w:rPr>
          <w:b/>
        </w:rPr>
      </w:pPr>
      <w:r w:rsidRPr="007934CB">
        <w:rPr>
          <w:b/>
        </w:rPr>
        <w:t>Projektem wzmocnienia belki podsuwnicowej na hali G</w:t>
      </w:r>
    </w:p>
    <w:p w:rsidR="00E80506" w:rsidRPr="007934CB" w:rsidRDefault="00E80506" w:rsidP="00D67233">
      <w:pPr>
        <w:jc w:val="center"/>
        <w:rPr>
          <w:b/>
        </w:rPr>
      </w:pPr>
    </w:p>
    <w:p w:rsidR="00E80506" w:rsidRPr="007934CB" w:rsidRDefault="00E80506" w:rsidP="00E80506">
      <w:pPr>
        <w:pStyle w:val="Nagwek2"/>
        <w:numPr>
          <w:ilvl w:val="0"/>
          <w:numId w:val="0"/>
        </w:numPr>
        <w:jc w:val="right"/>
      </w:pPr>
      <w:bookmarkStart w:id="70" w:name="_Toc423679523"/>
      <w:r w:rsidRPr="007934CB">
        <w:t>Załącznik nr 8 do SIWZ</w:t>
      </w:r>
      <w:bookmarkEnd w:id="70"/>
    </w:p>
    <w:p w:rsidR="00E80506" w:rsidRPr="007934CB" w:rsidRDefault="007934CB" w:rsidP="00D67233">
      <w:pPr>
        <w:jc w:val="center"/>
        <w:rPr>
          <w:b/>
        </w:rPr>
      </w:pPr>
      <w:r w:rsidRPr="007934CB">
        <w:rPr>
          <w:b/>
        </w:rPr>
        <w:t>S</w:t>
      </w:r>
      <w:r w:rsidR="00E80506" w:rsidRPr="007934CB">
        <w:rPr>
          <w:b/>
        </w:rPr>
        <w:t>pecyfikacją techniczną</w:t>
      </w: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1" w:name="_Toc423679524"/>
      <w:r w:rsidRPr="007934CB">
        <w:t xml:space="preserve">Załącznik nr </w:t>
      </w:r>
      <w:r w:rsidR="007934CB" w:rsidRPr="007934CB">
        <w:t>9</w:t>
      </w:r>
      <w:r w:rsidRPr="007934CB">
        <w:t xml:space="preserve"> do SIWZ</w:t>
      </w:r>
      <w:bookmarkEnd w:id="71"/>
    </w:p>
    <w:p w:rsidR="00E80506" w:rsidRPr="007934CB" w:rsidRDefault="007934CB" w:rsidP="00D67233">
      <w:pPr>
        <w:jc w:val="center"/>
        <w:rPr>
          <w:b/>
        </w:rPr>
      </w:pPr>
      <w:r w:rsidRPr="007934CB">
        <w:rPr>
          <w:b/>
        </w:rPr>
        <w:t>Ekspertyzą stanu technicznego hali G</w:t>
      </w:r>
    </w:p>
    <w:p w:rsidR="007934CB" w:rsidRPr="007934CB" w:rsidRDefault="007934CB" w:rsidP="00D67233">
      <w:pPr>
        <w:jc w:val="center"/>
        <w:rPr>
          <w:b/>
        </w:rPr>
      </w:pP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2" w:name="_Toc423679525"/>
      <w:r w:rsidRPr="007934CB">
        <w:t xml:space="preserve">Załącznik nr </w:t>
      </w:r>
      <w:r w:rsidR="007934CB" w:rsidRPr="007934CB">
        <w:t>10</w:t>
      </w:r>
      <w:r w:rsidRPr="007934CB">
        <w:t xml:space="preserve"> do SIWZ</w:t>
      </w:r>
      <w:bookmarkEnd w:id="72"/>
    </w:p>
    <w:p w:rsidR="00E80506" w:rsidRPr="007934CB" w:rsidRDefault="007934CB" w:rsidP="00D67233">
      <w:pPr>
        <w:jc w:val="center"/>
        <w:rPr>
          <w:b/>
        </w:rPr>
      </w:pPr>
      <w:r w:rsidRPr="007934CB">
        <w:rPr>
          <w:b/>
        </w:rPr>
        <w:t>Przedmiarem robót budowlanych</w:t>
      </w:r>
    </w:p>
    <w:p w:rsidR="00E80506" w:rsidRDefault="00E80506" w:rsidP="00D67233">
      <w:pPr>
        <w:jc w:val="center"/>
        <w:rPr>
          <w:b/>
        </w:rPr>
      </w:pPr>
    </w:p>
    <w:p w:rsidR="00691E5B" w:rsidRDefault="00691E5B" w:rsidP="00D67233">
      <w:pPr>
        <w:jc w:val="center"/>
        <w:rPr>
          <w:b/>
        </w:rPr>
      </w:pPr>
    </w:p>
    <w:p w:rsidR="007934CB" w:rsidRDefault="007934CB" w:rsidP="00D67233">
      <w:pPr>
        <w:jc w:val="center"/>
        <w:rPr>
          <w:b/>
        </w:rPr>
      </w:pPr>
    </w:p>
    <w:p w:rsidR="00691E5B" w:rsidRDefault="00691E5B" w:rsidP="00D67233">
      <w:pPr>
        <w:jc w:val="center"/>
        <w:rPr>
          <w:b/>
        </w:rPr>
      </w:pPr>
    </w:p>
    <w:p w:rsidR="000F4434" w:rsidRPr="00D91F64" w:rsidRDefault="007934CB" w:rsidP="00691E5B">
      <w:pPr>
        <w:jc w:val="center"/>
        <w:rPr>
          <w:b/>
        </w:rPr>
      </w:pPr>
      <w:r>
        <w:rPr>
          <w:b/>
        </w:rPr>
        <w:t xml:space="preserve">Wszystkie załączniki dostępne są w wersji elektronicznej na stronie internetowej </w:t>
      </w:r>
      <w:r w:rsidR="00690D33">
        <w:rPr>
          <w:b/>
        </w:rPr>
        <w:t>Zamawiającego.</w:t>
      </w:r>
    </w:p>
    <w:sectPr w:rsidR="000F4434" w:rsidRPr="00D91F64" w:rsidSect="0034238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76" w:rsidRDefault="00B13C76" w:rsidP="005033EC">
      <w:r>
        <w:separator/>
      </w:r>
    </w:p>
  </w:endnote>
  <w:endnote w:type="continuationSeparator" w:id="0">
    <w:p w:rsidR="00B13C76" w:rsidRDefault="00B13C76"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76" w:rsidRDefault="00B13C76"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2E13">
      <w:rPr>
        <w:rStyle w:val="Numerstrony"/>
        <w:noProof/>
      </w:rPr>
      <w:t>10</w:t>
    </w:r>
    <w:r>
      <w:rPr>
        <w:rStyle w:val="Numerstrony"/>
      </w:rPr>
      <w:fldChar w:fldCharType="end"/>
    </w:r>
  </w:p>
  <w:p w:rsidR="00B13C76" w:rsidRDefault="00B13C76"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76" w:rsidRDefault="00B13C76" w:rsidP="005033EC">
      <w:r>
        <w:separator/>
      </w:r>
    </w:p>
  </w:footnote>
  <w:footnote w:type="continuationSeparator" w:id="0">
    <w:p w:rsidR="00B13C76" w:rsidRDefault="00B13C76"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5">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3F4508"/>
    <w:multiLevelType w:val="hybridMultilevel"/>
    <w:tmpl w:val="F01C0436"/>
    <w:lvl w:ilvl="0" w:tplc="9446A61C">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3">
    <w:nsid w:val="15F465BF"/>
    <w:multiLevelType w:val="hybridMultilevel"/>
    <w:tmpl w:val="102A8E0E"/>
    <w:lvl w:ilvl="0" w:tplc="06089B5A">
      <w:start w:val="1"/>
      <w:numFmt w:val="decimal"/>
      <w:lvlText w:val="%1."/>
      <w:lvlJc w:val="left"/>
      <w:pPr>
        <w:tabs>
          <w:tab w:val="num" w:pos="1065"/>
        </w:tabs>
        <w:ind w:left="1065" w:hanging="705"/>
      </w:pPr>
      <w:rPr>
        <w:rFonts w:hint="default"/>
      </w:rPr>
    </w:lvl>
    <w:lvl w:ilvl="1" w:tplc="7938F834">
      <w:start w:val="1"/>
      <w:numFmt w:val="upperRoman"/>
      <w:lvlText w:val="%2. "/>
      <w:lvlJc w:val="left"/>
      <w:pPr>
        <w:tabs>
          <w:tab w:val="num" w:pos="1440"/>
        </w:tabs>
        <w:ind w:left="1440" w:hanging="360"/>
      </w:pPr>
      <w:rPr>
        <w:b w:val="0"/>
        <w:i w:val="0"/>
        <w:sz w:val="24"/>
      </w:r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5">
    <w:nsid w:val="16E90AFE"/>
    <w:multiLevelType w:val="multilevel"/>
    <w:tmpl w:val="6846A6D6"/>
    <w:styleLink w:val="Sty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7">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9">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0">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5B4B67"/>
    <w:multiLevelType w:val="singleLevel"/>
    <w:tmpl w:val="ABF0C684"/>
    <w:lvl w:ilvl="0">
      <w:start w:val="1"/>
      <w:numFmt w:val="decimal"/>
      <w:lvlText w:val="%1."/>
      <w:legacy w:legacy="1" w:legacySpace="0" w:legacyIndent="283"/>
      <w:lvlJc w:val="left"/>
      <w:pPr>
        <w:ind w:left="283" w:hanging="283"/>
      </w:pPr>
    </w:lvl>
  </w:abstractNum>
  <w:abstractNum w:abstractNumId="22">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5">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6">
    <w:nsid w:val="4934238D"/>
    <w:multiLevelType w:val="hybridMultilevel"/>
    <w:tmpl w:val="34586F8E"/>
    <w:lvl w:ilvl="0" w:tplc="BD12E7B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18469A"/>
    <w:multiLevelType w:val="hybridMultilevel"/>
    <w:tmpl w:val="73169892"/>
    <w:lvl w:ilvl="0" w:tplc="5AEA4FD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DB440F"/>
    <w:multiLevelType w:val="hybridMultilevel"/>
    <w:tmpl w:val="4B08F0B2"/>
    <w:lvl w:ilvl="0" w:tplc="E794A60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4EC81DEB"/>
    <w:multiLevelType w:val="hybridMultilevel"/>
    <w:tmpl w:val="E850FF3A"/>
    <w:lvl w:ilvl="0" w:tplc="EB48B1E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2">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4">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6">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CC37381"/>
    <w:multiLevelType w:val="multilevel"/>
    <w:tmpl w:val="2DD6DE7A"/>
    <w:lvl w:ilvl="0">
      <w:start w:val="1"/>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8">
    <w:nsid w:val="5EAA7742"/>
    <w:multiLevelType w:val="hybridMultilevel"/>
    <w:tmpl w:val="C08A0CEE"/>
    <w:lvl w:ilvl="0" w:tplc="6106886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4">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7">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0">
    <w:nsid w:val="78756DE8"/>
    <w:multiLevelType w:val="hybridMultilevel"/>
    <w:tmpl w:val="396C5F20"/>
    <w:lvl w:ilvl="0" w:tplc="7C30AAA4">
      <w:start w:val="1"/>
      <w:numFmt w:val="bullet"/>
      <w:lvlText w:val="-"/>
      <w:lvlJc w:val="left"/>
      <w:pPr>
        <w:tabs>
          <w:tab w:val="num" w:pos="993"/>
        </w:tabs>
        <w:ind w:left="993" w:hanging="284"/>
      </w:pPr>
      <w:rPr>
        <w:rFonts w:ascii="Arial" w:hAnsi="Arial"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1">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2">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8"/>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2"/>
  </w:num>
  <w:num w:numId="6">
    <w:abstractNumId w:val="47"/>
  </w:num>
  <w:num w:numId="7">
    <w:abstractNumId w:val="51"/>
  </w:num>
  <w:num w:numId="8">
    <w:abstractNumId w:val="8"/>
  </w:num>
  <w:num w:numId="9">
    <w:abstractNumId w:val="31"/>
  </w:num>
  <w:num w:numId="10">
    <w:abstractNumId w:val="42"/>
  </w:num>
  <w:num w:numId="11">
    <w:abstractNumId w:val="36"/>
  </w:num>
  <w:num w:numId="12">
    <w:abstractNumId w:val="40"/>
  </w:num>
  <w:num w:numId="13">
    <w:abstractNumId w:val="21"/>
  </w:num>
  <w:num w:numId="14">
    <w:abstractNumId w:val="46"/>
  </w:num>
  <w:num w:numId="15">
    <w:abstractNumId w:val="10"/>
  </w:num>
  <w:num w:numId="16">
    <w:abstractNumId w:val="41"/>
  </w:num>
  <w:num w:numId="17">
    <w:abstractNumId w:val="24"/>
  </w:num>
  <w:num w:numId="18">
    <w:abstractNumId w:val="13"/>
  </w:num>
  <w:num w:numId="19">
    <w:abstractNumId w:val="44"/>
  </w:num>
  <w:num w:numId="20">
    <w:abstractNumId w:val="9"/>
  </w:num>
  <w:num w:numId="21">
    <w:abstractNumId w:val="35"/>
  </w:num>
  <w:num w:numId="22">
    <w:abstractNumId w:val="6"/>
  </w:num>
  <w:num w:numId="23">
    <w:abstractNumId w:val="23"/>
  </w:num>
  <w:num w:numId="24">
    <w:abstractNumId w:val="5"/>
  </w:num>
  <w:num w:numId="25">
    <w:abstractNumId w:val="20"/>
  </w:num>
  <w:num w:numId="26">
    <w:abstractNumId w:val="15"/>
  </w:num>
  <w:num w:numId="27">
    <w:abstractNumId w:val="49"/>
  </w:num>
  <w:num w:numId="28">
    <w:abstractNumId w:val="34"/>
  </w:num>
  <w:num w:numId="29">
    <w:abstractNumId w:val="11"/>
  </w:num>
  <w:num w:numId="30">
    <w:abstractNumId w:val="4"/>
  </w:num>
  <w:num w:numId="31">
    <w:abstractNumId w:val="32"/>
  </w:num>
  <w:num w:numId="32">
    <w:abstractNumId w:val="37"/>
  </w:num>
  <w:num w:numId="33">
    <w:abstractNumId w:val="39"/>
  </w:num>
  <w:num w:numId="34">
    <w:abstractNumId w:val="22"/>
  </w:num>
  <w:num w:numId="35">
    <w:abstractNumId w:val="25"/>
  </w:num>
  <w:num w:numId="36">
    <w:abstractNumId w:val="18"/>
  </w:num>
  <w:num w:numId="37">
    <w:abstractNumId w:val="52"/>
  </w:num>
  <w:num w:numId="38">
    <w:abstractNumId w:val="14"/>
  </w:num>
  <w:num w:numId="39">
    <w:abstractNumId w:val="43"/>
  </w:num>
  <w:num w:numId="40">
    <w:abstractNumId w:val="33"/>
  </w:num>
  <w:num w:numId="41">
    <w:abstractNumId w:val="45"/>
  </w:num>
  <w:num w:numId="42">
    <w:abstractNumId w:val="50"/>
  </w:num>
  <w:num w:numId="43">
    <w:abstractNumId w:val="16"/>
  </w:num>
  <w:num w:numId="44">
    <w:abstractNumId w:val="17"/>
  </w:num>
  <w:num w:numId="45">
    <w:abstractNumId w:val="19"/>
  </w:num>
  <w:num w:numId="46">
    <w:abstractNumId w:val="28"/>
  </w:num>
  <w:num w:numId="47">
    <w:abstractNumId w:val="26"/>
  </w:num>
  <w:num w:numId="48">
    <w:abstractNumId w:val="38"/>
  </w:num>
  <w:num w:numId="49">
    <w:abstractNumId w:val="30"/>
  </w:num>
  <w:num w:numId="50">
    <w:abstractNumId w:val="7"/>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56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1A70"/>
    <w:rsid w:val="0000310F"/>
    <w:rsid w:val="000039CE"/>
    <w:rsid w:val="00005CAC"/>
    <w:rsid w:val="00006474"/>
    <w:rsid w:val="000071D3"/>
    <w:rsid w:val="00007D85"/>
    <w:rsid w:val="00010D00"/>
    <w:rsid w:val="00010EDD"/>
    <w:rsid w:val="00014516"/>
    <w:rsid w:val="000154B3"/>
    <w:rsid w:val="00015E23"/>
    <w:rsid w:val="0001692A"/>
    <w:rsid w:val="00017823"/>
    <w:rsid w:val="00017A77"/>
    <w:rsid w:val="00017FBB"/>
    <w:rsid w:val="00020334"/>
    <w:rsid w:val="00021158"/>
    <w:rsid w:val="0002265C"/>
    <w:rsid w:val="000230AC"/>
    <w:rsid w:val="0002365F"/>
    <w:rsid w:val="0002371E"/>
    <w:rsid w:val="000237EF"/>
    <w:rsid w:val="00024A9D"/>
    <w:rsid w:val="00025CD1"/>
    <w:rsid w:val="000264E4"/>
    <w:rsid w:val="000305DC"/>
    <w:rsid w:val="000333AD"/>
    <w:rsid w:val="00033BFC"/>
    <w:rsid w:val="00034C06"/>
    <w:rsid w:val="00035BDD"/>
    <w:rsid w:val="00037266"/>
    <w:rsid w:val="00040576"/>
    <w:rsid w:val="0004080C"/>
    <w:rsid w:val="00040AD1"/>
    <w:rsid w:val="00040F75"/>
    <w:rsid w:val="00041B91"/>
    <w:rsid w:val="00042466"/>
    <w:rsid w:val="0004275D"/>
    <w:rsid w:val="00042A88"/>
    <w:rsid w:val="00042C75"/>
    <w:rsid w:val="00042CA0"/>
    <w:rsid w:val="00043091"/>
    <w:rsid w:val="000430E3"/>
    <w:rsid w:val="00043A02"/>
    <w:rsid w:val="00044378"/>
    <w:rsid w:val="00044A45"/>
    <w:rsid w:val="000459DA"/>
    <w:rsid w:val="000465DD"/>
    <w:rsid w:val="000472F3"/>
    <w:rsid w:val="0004798A"/>
    <w:rsid w:val="00047E1B"/>
    <w:rsid w:val="00051DF8"/>
    <w:rsid w:val="00053D51"/>
    <w:rsid w:val="000560D7"/>
    <w:rsid w:val="00056A64"/>
    <w:rsid w:val="000606E1"/>
    <w:rsid w:val="00061664"/>
    <w:rsid w:val="00061874"/>
    <w:rsid w:val="000621B9"/>
    <w:rsid w:val="00064A4C"/>
    <w:rsid w:val="00066310"/>
    <w:rsid w:val="00067A34"/>
    <w:rsid w:val="00067F97"/>
    <w:rsid w:val="000729DE"/>
    <w:rsid w:val="00072E6B"/>
    <w:rsid w:val="000748B5"/>
    <w:rsid w:val="00074EF8"/>
    <w:rsid w:val="00075797"/>
    <w:rsid w:val="00075E37"/>
    <w:rsid w:val="0007693C"/>
    <w:rsid w:val="00081492"/>
    <w:rsid w:val="000818B7"/>
    <w:rsid w:val="00081908"/>
    <w:rsid w:val="000848B2"/>
    <w:rsid w:val="0008724B"/>
    <w:rsid w:val="000872F8"/>
    <w:rsid w:val="00087714"/>
    <w:rsid w:val="000878C2"/>
    <w:rsid w:val="00087D9A"/>
    <w:rsid w:val="00090552"/>
    <w:rsid w:val="00091358"/>
    <w:rsid w:val="00091A9A"/>
    <w:rsid w:val="00091B55"/>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2BE"/>
    <w:rsid w:val="000B24DA"/>
    <w:rsid w:val="000B2F1B"/>
    <w:rsid w:val="000B36D4"/>
    <w:rsid w:val="000B5111"/>
    <w:rsid w:val="000B58EA"/>
    <w:rsid w:val="000B5B56"/>
    <w:rsid w:val="000B6261"/>
    <w:rsid w:val="000B6AFB"/>
    <w:rsid w:val="000B6D40"/>
    <w:rsid w:val="000B799E"/>
    <w:rsid w:val="000B7AAF"/>
    <w:rsid w:val="000C033D"/>
    <w:rsid w:val="000C03DD"/>
    <w:rsid w:val="000C0594"/>
    <w:rsid w:val="000C0CD2"/>
    <w:rsid w:val="000C1904"/>
    <w:rsid w:val="000C1D7A"/>
    <w:rsid w:val="000C1E2F"/>
    <w:rsid w:val="000C425B"/>
    <w:rsid w:val="000C43BA"/>
    <w:rsid w:val="000C5D32"/>
    <w:rsid w:val="000D066D"/>
    <w:rsid w:val="000D21E1"/>
    <w:rsid w:val="000D2443"/>
    <w:rsid w:val="000D2921"/>
    <w:rsid w:val="000D302C"/>
    <w:rsid w:val="000D599B"/>
    <w:rsid w:val="000D7DE8"/>
    <w:rsid w:val="000E004D"/>
    <w:rsid w:val="000E02D9"/>
    <w:rsid w:val="000E0966"/>
    <w:rsid w:val="000E0E1D"/>
    <w:rsid w:val="000E2052"/>
    <w:rsid w:val="000E210D"/>
    <w:rsid w:val="000E2655"/>
    <w:rsid w:val="000E45AB"/>
    <w:rsid w:val="000E5A8E"/>
    <w:rsid w:val="000E6E02"/>
    <w:rsid w:val="000E72FD"/>
    <w:rsid w:val="000F0342"/>
    <w:rsid w:val="000F0CC1"/>
    <w:rsid w:val="000F3CCD"/>
    <w:rsid w:val="000F4434"/>
    <w:rsid w:val="000F4E1D"/>
    <w:rsid w:val="000F5ACF"/>
    <w:rsid w:val="000F7393"/>
    <w:rsid w:val="000F75E1"/>
    <w:rsid w:val="001013B8"/>
    <w:rsid w:val="00102FB7"/>
    <w:rsid w:val="001033FC"/>
    <w:rsid w:val="00103571"/>
    <w:rsid w:val="00104A7D"/>
    <w:rsid w:val="00105E59"/>
    <w:rsid w:val="001115BE"/>
    <w:rsid w:val="00111931"/>
    <w:rsid w:val="00111943"/>
    <w:rsid w:val="00112539"/>
    <w:rsid w:val="00112BFB"/>
    <w:rsid w:val="00113F08"/>
    <w:rsid w:val="00114015"/>
    <w:rsid w:val="001156D2"/>
    <w:rsid w:val="001166C9"/>
    <w:rsid w:val="00117BE3"/>
    <w:rsid w:val="00121CD7"/>
    <w:rsid w:val="00121E8E"/>
    <w:rsid w:val="0012228D"/>
    <w:rsid w:val="00123D5A"/>
    <w:rsid w:val="0012431D"/>
    <w:rsid w:val="001250AE"/>
    <w:rsid w:val="00125306"/>
    <w:rsid w:val="001263BE"/>
    <w:rsid w:val="001267C9"/>
    <w:rsid w:val="00126ABE"/>
    <w:rsid w:val="00127718"/>
    <w:rsid w:val="001278F2"/>
    <w:rsid w:val="001317F6"/>
    <w:rsid w:val="00131B47"/>
    <w:rsid w:val="00132CF2"/>
    <w:rsid w:val="0013303F"/>
    <w:rsid w:val="001346F9"/>
    <w:rsid w:val="00134A6E"/>
    <w:rsid w:val="00134CA9"/>
    <w:rsid w:val="001359CB"/>
    <w:rsid w:val="00135D7F"/>
    <w:rsid w:val="00137851"/>
    <w:rsid w:val="00140777"/>
    <w:rsid w:val="00140BA0"/>
    <w:rsid w:val="00141885"/>
    <w:rsid w:val="00141A61"/>
    <w:rsid w:val="0014444C"/>
    <w:rsid w:val="00144988"/>
    <w:rsid w:val="00145858"/>
    <w:rsid w:val="00150A02"/>
    <w:rsid w:val="00153408"/>
    <w:rsid w:val="0015345C"/>
    <w:rsid w:val="001537C9"/>
    <w:rsid w:val="00153B32"/>
    <w:rsid w:val="001569BC"/>
    <w:rsid w:val="00157462"/>
    <w:rsid w:val="0015773C"/>
    <w:rsid w:val="00157AB4"/>
    <w:rsid w:val="001601F7"/>
    <w:rsid w:val="00160AF1"/>
    <w:rsid w:val="00162AC4"/>
    <w:rsid w:val="00163853"/>
    <w:rsid w:val="0016440D"/>
    <w:rsid w:val="001653CE"/>
    <w:rsid w:val="00165A46"/>
    <w:rsid w:val="00167EAE"/>
    <w:rsid w:val="00170ABE"/>
    <w:rsid w:val="00171768"/>
    <w:rsid w:val="00171C9B"/>
    <w:rsid w:val="0017204A"/>
    <w:rsid w:val="00172F11"/>
    <w:rsid w:val="00173F65"/>
    <w:rsid w:val="0017726D"/>
    <w:rsid w:val="001776FA"/>
    <w:rsid w:val="001779F8"/>
    <w:rsid w:val="0018025A"/>
    <w:rsid w:val="001802CF"/>
    <w:rsid w:val="00180F05"/>
    <w:rsid w:val="00181607"/>
    <w:rsid w:val="00182BC9"/>
    <w:rsid w:val="00183466"/>
    <w:rsid w:val="001836ED"/>
    <w:rsid w:val="00183729"/>
    <w:rsid w:val="00184B6F"/>
    <w:rsid w:val="00185642"/>
    <w:rsid w:val="00185750"/>
    <w:rsid w:val="00185EA9"/>
    <w:rsid w:val="001863D8"/>
    <w:rsid w:val="0018719A"/>
    <w:rsid w:val="001875B4"/>
    <w:rsid w:val="0019126B"/>
    <w:rsid w:val="00192371"/>
    <w:rsid w:val="00192D3F"/>
    <w:rsid w:val="001944F2"/>
    <w:rsid w:val="00195047"/>
    <w:rsid w:val="00195FE5"/>
    <w:rsid w:val="0019680B"/>
    <w:rsid w:val="001A035D"/>
    <w:rsid w:val="001A0BDC"/>
    <w:rsid w:val="001A1146"/>
    <w:rsid w:val="001A17F5"/>
    <w:rsid w:val="001A26D2"/>
    <w:rsid w:val="001A321A"/>
    <w:rsid w:val="001A3949"/>
    <w:rsid w:val="001A4DD7"/>
    <w:rsid w:val="001A51F9"/>
    <w:rsid w:val="001A5725"/>
    <w:rsid w:val="001A65E0"/>
    <w:rsid w:val="001A6627"/>
    <w:rsid w:val="001B0AE7"/>
    <w:rsid w:val="001B141C"/>
    <w:rsid w:val="001B29F4"/>
    <w:rsid w:val="001B39AF"/>
    <w:rsid w:val="001B5DEE"/>
    <w:rsid w:val="001B7218"/>
    <w:rsid w:val="001C0BBD"/>
    <w:rsid w:val="001C1C9A"/>
    <w:rsid w:val="001C207A"/>
    <w:rsid w:val="001C2C0A"/>
    <w:rsid w:val="001C2E13"/>
    <w:rsid w:val="001C3571"/>
    <w:rsid w:val="001C3AB9"/>
    <w:rsid w:val="001C481F"/>
    <w:rsid w:val="001D04E7"/>
    <w:rsid w:val="001D2ACE"/>
    <w:rsid w:val="001D3D87"/>
    <w:rsid w:val="001D3FEE"/>
    <w:rsid w:val="001D4B61"/>
    <w:rsid w:val="001D5413"/>
    <w:rsid w:val="001D5B01"/>
    <w:rsid w:val="001D65A0"/>
    <w:rsid w:val="001E03B8"/>
    <w:rsid w:val="001E239F"/>
    <w:rsid w:val="001E44DE"/>
    <w:rsid w:val="001E4613"/>
    <w:rsid w:val="001E500D"/>
    <w:rsid w:val="001E5303"/>
    <w:rsid w:val="001E5325"/>
    <w:rsid w:val="001E6125"/>
    <w:rsid w:val="001F0A7E"/>
    <w:rsid w:val="001F0A96"/>
    <w:rsid w:val="001F15D8"/>
    <w:rsid w:val="001F37CA"/>
    <w:rsid w:val="001F4BA0"/>
    <w:rsid w:val="001F5B01"/>
    <w:rsid w:val="001F64B9"/>
    <w:rsid w:val="001F673E"/>
    <w:rsid w:val="001F7716"/>
    <w:rsid w:val="00200439"/>
    <w:rsid w:val="00200CC8"/>
    <w:rsid w:val="00201089"/>
    <w:rsid w:val="002019F5"/>
    <w:rsid w:val="0020327E"/>
    <w:rsid w:val="002032E5"/>
    <w:rsid w:val="0020358C"/>
    <w:rsid w:val="002046FA"/>
    <w:rsid w:val="002054CC"/>
    <w:rsid w:val="00205730"/>
    <w:rsid w:val="00205B4B"/>
    <w:rsid w:val="00206778"/>
    <w:rsid w:val="00206786"/>
    <w:rsid w:val="002105BE"/>
    <w:rsid w:val="00212831"/>
    <w:rsid w:val="002147C7"/>
    <w:rsid w:val="00215067"/>
    <w:rsid w:val="00215F5C"/>
    <w:rsid w:val="0021717A"/>
    <w:rsid w:val="0022068E"/>
    <w:rsid w:val="002211C7"/>
    <w:rsid w:val="00223077"/>
    <w:rsid w:val="002234D2"/>
    <w:rsid w:val="00224095"/>
    <w:rsid w:val="00225977"/>
    <w:rsid w:val="0022781F"/>
    <w:rsid w:val="00227FC9"/>
    <w:rsid w:val="002315D8"/>
    <w:rsid w:val="00232E7C"/>
    <w:rsid w:val="00233EDD"/>
    <w:rsid w:val="00234697"/>
    <w:rsid w:val="002374F6"/>
    <w:rsid w:val="00237992"/>
    <w:rsid w:val="00240444"/>
    <w:rsid w:val="002428C1"/>
    <w:rsid w:val="00242C9F"/>
    <w:rsid w:val="0024328B"/>
    <w:rsid w:val="00243A2C"/>
    <w:rsid w:val="00245DA0"/>
    <w:rsid w:val="002462D8"/>
    <w:rsid w:val="00246918"/>
    <w:rsid w:val="00247C9E"/>
    <w:rsid w:val="00250344"/>
    <w:rsid w:val="00252392"/>
    <w:rsid w:val="00253AED"/>
    <w:rsid w:val="00253B08"/>
    <w:rsid w:val="00255303"/>
    <w:rsid w:val="00255B58"/>
    <w:rsid w:val="00257E3C"/>
    <w:rsid w:val="0026125C"/>
    <w:rsid w:val="00264171"/>
    <w:rsid w:val="002644D2"/>
    <w:rsid w:val="0026642C"/>
    <w:rsid w:val="00266D9F"/>
    <w:rsid w:val="00267091"/>
    <w:rsid w:val="002677B7"/>
    <w:rsid w:val="00267C4C"/>
    <w:rsid w:val="00270BD8"/>
    <w:rsid w:val="002719EA"/>
    <w:rsid w:val="0027219E"/>
    <w:rsid w:val="00274AE1"/>
    <w:rsid w:val="00274D50"/>
    <w:rsid w:val="002757BE"/>
    <w:rsid w:val="0027586B"/>
    <w:rsid w:val="002766B4"/>
    <w:rsid w:val="002768B1"/>
    <w:rsid w:val="002770B2"/>
    <w:rsid w:val="002774C4"/>
    <w:rsid w:val="00277792"/>
    <w:rsid w:val="00282E16"/>
    <w:rsid w:val="00285204"/>
    <w:rsid w:val="002855C3"/>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027"/>
    <w:rsid w:val="00297766"/>
    <w:rsid w:val="002A2DC4"/>
    <w:rsid w:val="002A3407"/>
    <w:rsid w:val="002A347A"/>
    <w:rsid w:val="002B163A"/>
    <w:rsid w:val="002B1B96"/>
    <w:rsid w:val="002B301D"/>
    <w:rsid w:val="002B3689"/>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5FD3"/>
    <w:rsid w:val="002D61D9"/>
    <w:rsid w:val="002D6640"/>
    <w:rsid w:val="002D6DA0"/>
    <w:rsid w:val="002D7BD9"/>
    <w:rsid w:val="002E015C"/>
    <w:rsid w:val="002E0260"/>
    <w:rsid w:val="002E09DE"/>
    <w:rsid w:val="002E118F"/>
    <w:rsid w:val="002E1373"/>
    <w:rsid w:val="002E13B6"/>
    <w:rsid w:val="002E271F"/>
    <w:rsid w:val="002E2BB9"/>
    <w:rsid w:val="002E3A15"/>
    <w:rsid w:val="002E5AA1"/>
    <w:rsid w:val="002F327E"/>
    <w:rsid w:val="002F32DF"/>
    <w:rsid w:val="002F34D7"/>
    <w:rsid w:val="002F4BE5"/>
    <w:rsid w:val="002F617A"/>
    <w:rsid w:val="003004FC"/>
    <w:rsid w:val="00301038"/>
    <w:rsid w:val="0030114F"/>
    <w:rsid w:val="00303322"/>
    <w:rsid w:val="00303F6B"/>
    <w:rsid w:val="00306BE7"/>
    <w:rsid w:val="003075EB"/>
    <w:rsid w:val="00307A04"/>
    <w:rsid w:val="00307C7D"/>
    <w:rsid w:val="00310AF4"/>
    <w:rsid w:val="00312D02"/>
    <w:rsid w:val="0031361F"/>
    <w:rsid w:val="003155AB"/>
    <w:rsid w:val="0031646A"/>
    <w:rsid w:val="003164B5"/>
    <w:rsid w:val="0031747E"/>
    <w:rsid w:val="0031777E"/>
    <w:rsid w:val="00321945"/>
    <w:rsid w:val="00321E13"/>
    <w:rsid w:val="00321EB8"/>
    <w:rsid w:val="0032221D"/>
    <w:rsid w:val="0032373C"/>
    <w:rsid w:val="00331149"/>
    <w:rsid w:val="003346A5"/>
    <w:rsid w:val="00334B16"/>
    <w:rsid w:val="00335A6C"/>
    <w:rsid w:val="003374F6"/>
    <w:rsid w:val="0034015C"/>
    <w:rsid w:val="00340D73"/>
    <w:rsid w:val="003412C9"/>
    <w:rsid w:val="003418DC"/>
    <w:rsid w:val="00342263"/>
    <w:rsid w:val="00342389"/>
    <w:rsid w:val="003425FC"/>
    <w:rsid w:val="00347560"/>
    <w:rsid w:val="00347571"/>
    <w:rsid w:val="00347E82"/>
    <w:rsid w:val="0035074B"/>
    <w:rsid w:val="003511F5"/>
    <w:rsid w:val="00351342"/>
    <w:rsid w:val="00355201"/>
    <w:rsid w:val="00355DF9"/>
    <w:rsid w:val="00356173"/>
    <w:rsid w:val="00356A11"/>
    <w:rsid w:val="003572AC"/>
    <w:rsid w:val="003600AA"/>
    <w:rsid w:val="003606E1"/>
    <w:rsid w:val="003610B3"/>
    <w:rsid w:val="003626A3"/>
    <w:rsid w:val="003627EB"/>
    <w:rsid w:val="00364194"/>
    <w:rsid w:val="00365CB4"/>
    <w:rsid w:val="0036706A"/>
    <w:rsid w:val="00367526"/>
    <w:rsid w:val="003679DB"/>
    <w:rsid w:val="00367C3D"/>
    <w:rsid w:val="003709EF"/>
    <w:rsid w:val="003713FE"/>
    <w:rsid w:val="00371A1D"/>
    <w:rsid w:val="00372B41"/>
    <w:rsid w:val="003731CE"/>
    <w:rsid w:val="003734F3"/>
    <w:rsid w:val="003744F2"/>
    <w:rsid w:val="003752DB"/>
    <w:rsid w:val="0037549B"/>
    <w:rsid w:val="00375965"/>
    <w:rsid w:val="00376548"/>
    <w:rsid w:val="003809FE"/>
    <w:rsid w:val="00383230"/>
    <w:rsid w:val="003843AD"/>
    <w:rsid w:val="003849FD"/>
    <w:rsid w:val="00384D84"/>
    <w:rsid w:val="003851D8"/>
    <w:rsid w:val="00385BAA"/>
    <w:rsid w:val="003862C7"/>
    <w:rsid w:val="003866B6"/>
    <w:rsid w:val="003873B7"/>
    <w:rsid w:val="00387C39"/>
    <w:rsid w:val="003907D7"/>
    <w:rsid w:val="00390A8D"/>
    <w:rsid w:val="00391061"/>
    <w:rsid w:val="00391C65"/>
    <w:rsid w:val="003920E7"/>
    <w:rsid w:val="00392169"/>
    <w:rsid w:val="00392613"/>
    <w:rsid w:val="00392661"/>
    <w:rsid w:val="003933D5"/>
    <w:rsid w:val="00393709"/>
    <w:rsid w:val="0039499E"/>
    <w:rsid w:val="003A05DF"/>
    <w:rsid w:val="003A092F"/>
    <w:rsid w:val="003A162D"/>
    <w:rsid w:val="003A1DB7"/>
    <w:rsid w:val="003A369C"/>
    <w:rsid w:val="003A427E"/>
    <w:rsid w:val="003A4A98"/>
    <w:rsid w:val="003A4E41"/>
    <w:rsid w:val="003A4EFB"/>
    <w:rsid w:val="003A52BD"/>
    <w:rsid w:val="003A5832"/>
    <w:rsid w:val="003A59D7"/>
    <w:rsid w:val="003A5CB6"/>
    <w:rsid w:val="003A656A"/>
    <w:rsid w:val="003A7170"/>
    <w:rsid w:val="003A7707"/>
    <w:rsid w:val="003B096E"/>
    <w:rsid w:val="003B1AE6"/>
    <w:rsid w:val="003B2CBE"/>
    <w:rsid w:val="003B39CA"/>
    <w:rsid w:val="003B4932"/>
    <w:rsid w:val="003B5E23"/>
    <w:rsid w:val="003B6A7F"/>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234E"/>
    <w:rsid w:val="003D346A"/>
    <w:rsid w:val="003D3C5E"/>
    <w:rsid w:val="003D3D43"/>
    <w:rsid w:val="003D4364"/>
    <w:rsid w:val="003D50F4"/>
    <w:rsid w:val="003D74B1"/>
    <w:rsid w:val="003D7829"/>
    <w:rsid w:val="003E1092"/>
    <w:rsid w:val="003E13A6"/>
    <w:rsid w:val="003E1E30"/>
    <w:rsid w:val="003E2C1E"/>
    <w:rsid w:val="003E516D"/>
    <w:rsid w:val="003E5B32"/>
    <w:rsid w:val="003E6632"/>
    <w:rsid w:val="003E6F6B"/>
    <w:rsid w:val="003F10EE"/>
    <w:rsid w:val="003F176C"/>
    <w:rsid w:val="003F2DE0"/>
    <w:rsid w:val="003F3458"/>
    <w:rsid w:val="003F3BDB"/>
    <w:rsid w:val="003F3F43"/>
    <w:rsid w:val="003F5B5D"/>
    <w:rsid w:val="003F727B"/>
    <w:rsid w:val="003F7F7D"/>
    <w:rsid w:val="004000D7"/>
    <w:rsid w:val="00401F50"/>
    <w:rsid w:val="0040214E"/>
    <w:rsid w:val="00403038"/>
    <w:rsid w:val="00403811"/>
    <w:rsid w:val="00404A87"/>
    <w:rsid w:val="00406022"/>
    <w:rsid w:val="00406561"/>
    <w:rsid w:val="00406FD7"/>
    <w:rsid w:val="00410BCD"/>
    <w:rsid w:val="004118AB"/>
    <w:rsid w:val="0041354B"/>
    <w:rsid w:val="00415DF7"/>
    <w:rsid w:val="0041628B"/>
    <w:rsid w:val="0041792F"/>
    <w:rsid w:val="00420ADA"/>
    <w:rsid w:val="00420E46"/>
    <w:rsid w:val="004214D6"/>
    <w:rsid w:val="00421683"/>
    <w:rsid w:val="00424EAD"/>
    <w:rsid w:val="00430CCF"/>
    <w:rsid w:val="00433592"/>
    <w:rsid w:val="0043427C"/>
    <w:rsid w:val="00436C19"/>
    <w:rsid w:val="00436D25"/>
    <w:rsid w:val="004377F1"/>
    <w:rsid w:val="00441098"/>
    <w:rsid w:val="0044187C"/>
    <w:rsid w:val="00444EB8"/>
    <w:rsid w:val="00451322"/>
    <w:rsid w:val="00452EC3"/>
    <w:rsid w:val="00453C4E"/>
    <w:rsid w:val="00453E86"/>
    <w:rsid w:val="00453F7F"/>
    <w:rsid w:val="00454076"/>
    <w:rsid w:val="00454D6A"/>
    <w:rsid w:val="0045515F"/>
    <w:rsid w:val="00455999"/>
    <w:rsid w:val="00455A50"/>
    <w:rsid w:val="00456BD3"/>
    <w:rsid w:val="00460F88"/>
    <w:rsid w:val="004623E0"/>
    <w:rsid w:val="004640E7"/>
    <w:rsid w:val="00464317"/>
    <w:rsid w:val="00466DC7"/>
    <w:rsid w:val="00471A30"/>
    <w:rsid w:val="00471C00"/>
    <w:rsid w:val="00472AF1"/>
    <w:rsid w:val="0047345A"/>
    <w:rsid w:val="004750B7"/>
    <w:rsid w:val="00475303"/>
    <w:rsid w:val="00476132"/>
    <w:rsid w:val="004775DB"/>
    <w:rsid w:val="0048314B"/>
    <w:rsid w:val="00486028"/>
    <w:rsid w:val="004862B6"/>
    <w:rsid w:val="00486773"/>
    <w:rsid w:val="0048786B"/>
    <w:rsid w:val="00490A51"/>
    <w:rsid w:val="00490CCB"/>
    <w:rsid w:val="00490E9D"/>
    <w:rsid w:val="00491380"/>
    <w:rsid w:val="004939C0"/>
    <w:rsid w:val="00493CEA"/>
    <w:rsid w:val="004946D4"/>
    <w:rsid w:val="00495330"/>
    <w:rsid w:val="00496753"/>
    <w:rsid w:val="00496D7E"/>
    <w:rsid w:val="00496F0C"/>
    <w:rsid w:val="004A1F09"/>
    <w:rsid w:val="004A2EF7"/>
    <w:rsid w:val="004A31BB"/>
    <w:rsid w:val="004A3441"/>
    <w:rsid w:val="004A368F"/>
    <w:rsid w:val="004A409F"/>
    <w:rsid w:val="004A4305"/>
    <w:rsid w:val="004A6B89"/>
    <w:rsid w:val="004A6BC8"/>
    <w:rsid w:val="004A76EA"/>
    <w:rsid w:val="004A7827"/>
    <w:rsid w:val="004B0C6D"/>
    <w:rsid w:val="004B0FC2"/>
    <w:rsid w:val="004B113C"/>
    <w:rsid w:val="004B27A9"/>
    <w:rsid w:val="004B33D3"/>
    <w:rsid w:val="004B3B8D"/>
    <w:rsid w:val="004B3E31"/>
    <w:rsid w:val="004B6706"/>
    <w:rsid w:val="004B6C5E"/>
    <w:rsid w:val="004B725F"/>
    <w:rsid w:val="004B744A"/>
    <w:rsid w:val="004B7970"/>
    <w:rsid w:val="004C0427"/>
    <w:rsid w:val="004C047B"/>
    <w:rsid w:val="004C064E"/>
    <w:rsid w:val="004C0FFE"/>
    <w:rsid w:val="004C16EC"/>
    <w:rsid w:val="004C3657"/>
    <w:rsid w:val="004C4859"/>
    <w:rsid w:val="004C4DC7"/>
    <w:rsid w:val="004C56D6"/>
    <w:rsid w:val="004C679D"/>
    <w:rsid w:val="004C71D1"/>
    <w:rsid w:val="004D254E"/>
    <w:rsid w:val="004D3065"/>
    <w:rsid w:val="004D3C59"/>
    <w:rsid w:val="004D457A"/>
    <w:rsid w:val="004D4DD9"/>
    <w:rsid w:val="004D582C"/>
    <w:rsid w:val="004D5879"/>
    <w:rsid w:val="004D6153"/>
    <w:rsid w:val="004D6527"/>
    <w:rsid w:val="004D6FDC"/>
    <w:rsid w:val="004D7AE4"/>
    <w:rsid w:val="004E0625"/>
    <w:rsid w:val="004E0888"/>
    <w:rsid w:val="004E09C2"/>
    <w:rsid w:val="004E1908"/>
    <w:rsid w:val="004E1B81"/>
    <w:rsid w:val="004E1D01"/>
    <w:rsid w:val="004E21A8"/>
    <w:rsid w:val="004E3B12"/>
    <w:rsid w:val="004E3E15"/>
    <w:rsid w:val="004E4EC4"/>
    <w:rsid w:val="004E5E5D"/>
    <w:rsid w:val="004E6C66"/>
    <w:rsid w:val="004E713A"/>
    <w:rsid w:val="004F0060"/>
    <w:rsid w:val="004F02AA"/>
    <w:rsid w:val="004F0536"/>
    <w:rsid w:val="004F0E6B"/>
    <w:rsid w:val="004F27D9"/>
    <w:rsid w:val="004F2D77"/>
    <w:rsid w:val="004F476E"/>
    <w:rsid w:val="004F505F"/>
    <w:rsid w:val="004F6160"/>
    <w:rsid w:val="004F669E"/>
    <w:rsid w:val="004F6A30"/>
    <w:rsid w:val="00502A0D"/>
    <w:rsid w:val="00502DE7"/>
    <w:rsid w:val="005033EC"/>
    <w:rsid w:val="005107F7"/>
    <w:rsid w:val="00510BFC"/>
    <w:rsid w:val="005114A3"/>
    <w:rsid w:val="00512246"/>
    <w:rsid w:val="0051235E"/>
    <w:rsid w:val="00513A41"/>
    <w:rsid w:val="00521784"/>
    <w:rsid w:val="005217EB"/>
    <w:rsid w:val="00521CDB"/>
    <w:rsid w:val="00521CE1"/>
    <w:rsid w:val="0052201A"/>
    <w:rsid w:val="00522118"/>
    <w:rsid w:val="0052262E"/>
    <w:rsid w:val="00524447"/>
    <w:rsid w:val="00530322"/>
    <w:rsid w:val="005306CC"/>
    <w:rsid w:val="00531818"/>
    <w:rsid w:val="00531892"/>
    <w:rsid w:val="00532150"/>
    <w:rsid w:val="00533813"/>
    <w:rsid w:val="00533A68"/>
    <w:rsid w:val="00533EF5"/>
    <w:rsid w:val="0053402D"/>
    <w:rsid w:val="00534A58"/>
    <w:rsid w:val="00535A46"/>
    <w:rsid w:val="00535FCB"/>
    <w:rsid w:val="00536559"/>
    <w:rsid w:val="005375CD"/>
    <w:rsid w:val="0053778B"/>
    <w:rsid w:val="0054001F"/>
    <w:rsid w:val="005404FF"/>
    <w:rsid w:val="005408BA"/>
    <w:rsid w:val="00541731"/>
    <w:rsid w:val="00542A44"/>
    <w:rsid w:val="005435DA"/>
    <w:rsid w:val="00543DB0"/>
    <w:rsid w:val="005441DC"/>
    <w:rsid w:val="00544521"/>
    <w:rsid w:val="00545309"/>
    <w:rsid w:val="0054547D"/>
    <w:rsid w:val="005459D3"/>
    <w:rsid w:val="0054612D"/>
    <w:rsid w:val="005467E7"/>
    <w:rsid w:val="005535DF"/>
    <w:rsid w:val="00553846"/>
    <w:rsid w:val="00553B33"/>
    <w:rsid w:val="00555929"/>
    <w:rsid w:val="00555B3F"/>
    <w:rsid w:val="00557073"/>
    <w:rsid w:val="0055762E"/>
    <w:rsid w:val="005637B5"/>
    <w:rsid w:val="00563ACE"/>
    <w:rsid w:val="00564AE5"/>
    <w:rsid w:val="00565284"/>
    <w:rsid w:val="0056543F"/>
    <w:rsid w:val="00566DE0"/>
    <w:rsid w:val="00567186"/>
    <w:rsid w:val="00567930"/>
    <w:rsid w:val="005729A0"/>
    <w:rsid w:val="005738F8"/>
    <w:rsid w:val="00576757"/>
    <w:rsid w:val="00577911"/>
    <w:rsid w:val="00577B7C"/>
    <w:rsid w:val="0058087F"/>
    <w:rsid w:val="00580D2B"/>
    <w:rsid w:val="00581490"/>
    <w:rsid w:val="00582F0B"/>
    <w:rsid w:val="0058325E"/>
    <w:rsid w:val="00585ADF"/>
    <w:rsid w:val="00586B6A"/>
    <w:rsid w:val="0058729B"/>
    <w:rsid w:val="00590E32"/>
    <w:rsid w:val="005937CA"/>
    <w:rsid w:val="00593B3D"/>
    <w:rsid w:val="00593F44"/>
    <w:rsid w:val="00596595"/>
    <w:rsid w:val="005A0BFB"/>
    <w:rsid w:val="005A15F2"/>
    <w:rsid w:val="005A17E5"/>
    <w:rsid w:val="005A2279"/>
    <w:rsid w:val="005A3672"/>
    <w:rsid w:val="005A4004"/>
    <w:rsid w:val="005A50F4"/>
    <w:rsid w:val="005A5DD2"/>
    <w:rsid w:val="005A602F"/>
    <w:rsid w:val="005A6B7B"/>
    <w:rsid w:val="005A6EB2"/>
    <w:rsid w:val="005B0158"/>
    <w:rsid w:val="005B136F"/>
    <w:rsid w:val="005B1A89"/>
    <w:rsid w:val="005B23C0"/>
    <w:rsid w:val="005B2835"/>
    <w:rsid w:val="005B31FB"/>
    <w:rsid w:val="005B3C55"/>
    <w:rsid w:val="005B3E9B"/>
    <w:rsid w:val="005B3F60"/>
    <w:rsid w:val="005B4693"/>
    <w:rsid w:val="005B58FB"/>
    <w:rsid w:val="005B5DC1"/>
    <w:rsid w:val="005C0679"/>
    <w:rsid w:val="005C0C53"/>
    <w:rsid w:val="005C0ECE"/>
    <w:rsid w:val="005C3B48"/>
    <w:rsid w:val="005C3E3A"/>
    <w:rsid w:val="005C5743"/>
    <w:rsid w:val="005D2BE6"/>
    <w:rsid w:val="005D2CCC"/>
    <w:rsid w:val="005D2E28"/>
    <w:rsid w:val="005D365D"/>
    <w:rsid w:val="005D3B49"/>
    <w:rsid w:val="005D40DA"/>
    <w:rsid w:val="005D4115"/>
    <w:rsid w:val="005D41F1"/>
    <w:rsid w:val="005D4DAF"/>
    <w:rsid w:val="005E0258"/>
    <w:rsid w:val="005E1742"/>
    <w:rsid w:val="005E296C"/>
    <w:rsid w:val="005E2A89"/>
    <w:rsid w:val="005E3483"/>
    <w:rsid w:val="005E4006"/>
    <w:rsid w:val="005E4549"/>
    <w:rsid w:val="005E5A85"/>
    <w:rsid w:val="005E7B00"/>
    <w:rsid w:val="005F18B9"/>
    <w:rsid w:val="005F3253"/>
    <w:rsid w:val="005F342A"/>
    <w:rsid w:val="005F3E94"/>
    <w:rsid w:val="005F5551"/>
    <w:rsid w:val="005F5C3A"/>
    <w:rsid w:val="005F764E"/>
    <w:rsid w:val="00601F4C"/>
    <w:rsid w:val="00603A4C"/>
    <w:rsid w:val="00603DDF"/>
    <w:rsid w:val="0060409F"/>
    <w:rsid w:val="00605204"/>
    <w:rsid w:val="00607AF6"/>
    <w:rsid w:val="0061057A"/>
    <w:rsid w:val="0061221A"/>
    <w:rsid w:val="00612BBE"/>
    <w:rsid w:val="00612E9C"/>
    <w:rsid w:val="00613E71"/>
    <w:rsid w:val="0061541A"/>
    <w:rsid w:val="00615D84"/>
    <w:rsid w:val="00620982"/>
    <w:rsid w:val="006244F6"/>
    <w:rsid w:val="0062789D"/>
    <w:rsid w:val="00627B9E"/>
    <w:rsid w:val="00627DB9"/>
    <w:rsid w:val="0063286B"/>
    <w:rsid w:val="00632AFC"/>
    <w:rsid w:val="00632EE6"/>
    <w:rsid w:val="00633A81"/>
    <w:rsid w:val="00635BDE"/>
    <w:rsid w:val="00636363"/>
    <w:rsid w:val="00637841"/>
    <w:rsid w:val="006407AB"/>
    <w:rsid w:val="00640864"/>
    <w:rsid w:val="00641E4E"/>
    <w:rsid w:val="00642FEE"/>
    <w:rsid w:val="0064361C"/>
    <w:rsid w:val="00643637"/>
    <w:rsid w:val="00643B3E"/>
    <w:rsid w:val="006441DC"/>
    <w:rsid w:val="00644C3C"/>
    <w:rsid w:val="00644C83"/>
    <w:rsid w:val="00645150"/>
    <w:rsid w:val="00646F7A"/>
    <w:rsid w:val="006505DE"/>
    <w:rsid w:val="0065112B"/>
    <w:rsid w:val="0065341C"/>
    <w:rsid w:val="0065364A"/>
    <w:rsid w:val="00654E05"/>
    <w:rsid w:val="006550C5"/>
    <w:rsid w:val="00655148"/>
    <w:rsid w:val="00656C4E"/>
    <w:rsid w:val="00657298"/>
    <w:rsid w:val="0065756E"/>
    <w:rsid w:val="0066082B"/>
    <w:rsid w:val="00660A93"/>
    <w:rsid w:val="00660E8D"/>
    <w:rsid w:val="006636F2"/>
    <w:rsid w:val="006637EF"/>
    <w:rsid w:val="00664DAA"/>
    <w:rsid w:val="00664F25"/>
    <w:rsid w:val="00666876"/>
    <w:rsid w:val="0067130A"/>
    <w:rsid w:val="00672219"/>
    <w:rsid w:val="00672E21"/>
    <w:rsid w:val="006748B3"/>
    <w:rsid w:val="00674A7B"/>
    <w:rsid w:val="006773C3"/>
    <w:rsid w:val="0068021D"/>
    <w:rsid w:val="00680A76"/>
    <w:rsid w:val="0068128E"/>
    <w:rsid w:val="0068240C"/>
    <w:rsid w:val="006827C4"/>
    <w:rsid w:val="00682EBF"/>
    <w:rsid w:val="00682F28"/>
    <w:rsid w:val="00683585"/>
    <w:rsid w:val="0068375B"/>
    <w:rsid w:val="00685661"/>
    <w:rsid w:val="00687D06"/>
    <w:rsid w:val="00690D33"/>
    <w:rsid w:val="00691E5B"/>
    <w:rsid w:val="00692199"/>
    <w:rsid w:val="006928CD"/>
    <w:rsid w:val="00692D5D"/>
    <w:rsid w:val="00695103"/>
    <w:rsid w:val="00695E4B"/>
    <w:rsid w:val="00697963"/>
    <w:rsid w:val="006A08D5"/>
    <w:rsid w:val="006A28EF"/>
    <w:rsid w:val="006A3676"/>
    <w:rsid w:val="006A4805"/>
    <w:rsid w:val="006A541D"/>
    <w:rsid w:val="006A6635"/>
    <w:rsid w:val="006A7751"/>
    <w:rsid w:val="006A7F95"/>
    <w:rsid w:val="006B04FE"/>
    <w:rsid w:val="006B0B4A"/>
    <w:rsid w:val="006B20E4"/>
    <w:rsid w:val="006B3169"/>
    <w:rsid w:val="006B3328"/>
    <w:rsid w:val="006B5150"/>
    <w:rsid w:val="006B792C"/>
    <w:rsid w:val="006C20A0"/>
    <w:rsid w:val="006C327E"/>
    <w:rsid w:val="006C3687"/>
    <w:rsid w:val="006C3A85"/>
    <w:rsid w:val="006C4AFA"/>
    <w:rsid w:val="006C4E9C"/>
    <w:rsid w:val="006C5ED8"/>
    <w:rsid w:val="006C7E31"/>
    <w:rsid w:val="006D12F5"/>
    <w:rsid w:val="006D16AE"/>
    <w:rsid w:val="006D1CF7"/>
    <w:rsid w:val="006D1D91"/>
    <w:rsid w:val="006D1DBA"/>
    <w:rsid w:val="006D2D6B"/>
    <w:rsid w:val="006D33BE"/>
    <w:rsid w:val="006D469E"/>
    <w:rsid w:val="006D60DF"/>
    <w:rsid w:val="006D66DC"/>
    <w:rsid w:val="006D7D7B"/>
    <w:rsid w:val="006E05B1"/>
    <w:rsid w:val="006E0F43"/>
    <w:rsid w:val="006E1369"/>
    <w:rsid w:val="006E38CA"/>
    <w:rsid w:val="006E3AA0"/>
    <w:rsid w:val="006E4398"/>
    <w:rsid w:val="006E50E9"/>
    <w:rsid w:val="006E5605"/>
    <w:rsid w:val="006E5CD9"/>
    <w:rsid w:val="006E657A"/>
    <w:rsid w:val="006E74CA"/>
    <w:rsid w:val="006E7A95"/>
    <w:rsid w:val="006F060A"/>
    <w:rsid w:val="006F0F40"/>
    <w:rsid w:val="006F19D8"/>
    <w:rsid w:val="006F1F19"/>
    <w:rsid w:val="006F222C"/>
    <w:rsid w:val="006F24C1"/>
    <w:rsid w:val="006F2EB6"/>
    <w:rsid w:val="006F336E"/>
    <w:rsid w:val="006F7F03"/>
    <w:rsid w:val="00700C9D"/>
    <w:rsid w:val="0070100E"/>
    <w:rsid w:val="0070142E"/>
    <w:rsid w:val="00703BBD"/>
    <w:rsid w:val="00704EA4"/>
    <w:rsid w:val="0070616E"/>
    <w:rsid w:val="00707687"/>
    <w:rsid w:val="0070774A"/>
    <w:rsid w:val="007078A9"/>
    <w:rsid w:val="007078B3"/>
    <w:rsid w:val="00710EC6"/>
    <w:rsid w:val="00711055"/>
    <w:rsid w:val="00712292"/>
    <w:rsid w:val="0071307D"/>
    <w:rsid w:val="007159B2"/>
    <w:rsid w:val="0071661F"/>
    <w:rsid w:val="00717FDF"/>
    <w:rsid w:val="00720F1D"/>
    <w:rsid w:val="007219DF"/>
    <w:rsid w:val="00722372"/>
    <w:rsid w:val="007230CA"/>
    <w:rsid w:val="00723AEC"/>
    <w:rsid w:val="00724C4C"/>
    <w:rsid w:val="00725ED5"/>
    <w:rsid w:val="00727E43"/>
    <w:rsid w:val="00730BFA"/>
    <w:rsid w:val="00731540"/>
    <w:rsid w:val="007318ED"/>
    <w:rsid w:val="00731F78"/>
    <w:rsid w:val="00733243"/>
    <w:rsid w:val="00735411"/>
    <w:rsid w:val="00735DB5"/>
    <w:rsid w:val="0073607D"/>
    <w:rsid w:val="00736DAB"/>
    <w:rsid w:val="00740390"/>
    <w:rsid w:val="00741489"/>
    <w:rsid w:val="007442AF"/>
    <w:rsid w:val="00744469"/>
    <w:rsid w:val="00744A80"/>
    <w:rsid w:val="00744D36"/>
    <w:rsid w:val="00745161"/>
    <w:rsid w:val="007456FD"/>
    <w:rsid w:val="007457B8"/>
    <w:rsid w:val="007508E2"/>
    <w:rsid w:val="007516C3"/>
    <w:rsid w:val="007525CC"/>
    <w:rsid w:val="00752F56"/>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1CDB"/>
    <w:rsid w:val="007828AD"/>
    <w:rsid w:val="00783198"/>
    <w:rsid w:val="00783B5A"/>
    <w:rsid w:val="00783B8E"/>
    <w:rsid w:val="00784FE3"/>
    <w:rsid w:val="00785820"/>
    <w:rsid w:val="00786791"/>
    <w:rsid w:val="00786D05"/>
    <w:rsid w:val="00786DA5"/>
    <w:rsid w:val="00787417"/>
    <w:rsid w:val="00791110"/>
    <w:rsid w:val="00791221"/>
    <w:rsid w:val="007926C2"/>
    <w:rsid w:val="00792E20"/>
    <w:rsid w:val="007934CB"/>
    <w:rsid w:val="00795BB9"/>
    <w:rsid w:val="00795BBA"/>
    <w:rsid w:val="007A13B6"/>
    <w:rsid w:val="007A1E27"/>
    <w:rsid w:val="007A3CDD"/>
    <w:rsid w:val="007A4630"/>
    <w:rsid w:val="007A49E2"/>
    <w:rsid w:val="007A6546"/>
    <w:rsid w:val="007A67AF"/>
    <w:rsid w:val="007A6865"/>
    <w:rsid w:val="007A75EA"/>
    <w:rsid w:val="007B1579"/>
    <w:rsid w:val="007B2FFE"/>
    <w:rsid w:val="007B3785"/>
    <w:rsid w:val="007B4282"/>
    <w:rsid w:val="007B548E"/>
    <w:rsid w:val="007B5D78"/>
    <w:rsid w:val="007B74D3"/>
    <w:rsid w:val="007B75FD"/>
    <w:rsid w:val="007C079E"/>
    <w:rsid w:val="007C477E"/>
    <w:rsid w:val="007C7085"/>
    <w:rsid w:val="007C7C84"/>
    <w:rsid w:val="007D040F"/>
    <w:rsid w:val="007D07D4"/>
    <w:rsid w:val="007D0D26"/>
    <w:rsid w:val="007D0FD6"/>
    <w:rsid w:val="007D1951"/>
    <w:rsid w:val="007D4037"/>
    <w:rsid w:val="007D4843"/>
    <w:rsid w:val="007D5055"/>
    <w:rsid w:val="007D532A"/>
    <w:rsid w:val="007D5892"/>
    <w:rsid w:val="007D6EF4"/>
    <w:rsid w:val="007D7715"/>
    <w:rsid w:val="007D787A"/>
    <w:rsid w:val="007E07D9"/>
    <w:rsid w:val="007E0E6F"/>
    <w:rsid w:val="007E21EB"/>
    <w:rsid w:val="007E2E71"/>
    <w:rsid w:val="007E3F74"/>
    <w:rsid w:val="007E41BA"/>
    <w:rsid w:val="007E41FC"/>
    <w:rsid w:val="007E4499"/>
    <w:rsid w:val="007E525C"/>
    <w:rsid w:val="007E5A8D"/>
    <w:rsid w:val="007E6773"/>
    <w:rsid w:val="007E7008"/>
    <w:rsid w:val="007E7299"/>
    <w:rsid w:val="007F03B5"/>
    <w:rsid w:val="007F047F"/>
    <w:rsid w:val="007F0636"/>
    <w:rsid w:val="007F0D3B"/>
    <w:rsid w:val="007F2273"/>
    <w:rsid w:val="007F42F2"/>
    <w:rsid w:val="007F4640"/>
    <w:rsid w:val="007F6256"/>
    <w:rsid w:val="007F64C3"/>
    <w:rsid w:val="007F70A0"/>
    <w:rsid w:val="007F79F2"/>
    <w:rsid w:val="007F7E1B"/>
    <w:rsid w:val="00803A7B"/>
    <w:rsid w:val="00803E12"/>
    <w:rsid w:val="00803E97"/>
    <w:rsid w:val="00804185"/>
    <w:rsid w:val="0080526A"/>
    <w:rsid w:val="008053C8"/>
    <w:rsid w:val="00806AAF"/>
    <w:rsid w:val="00806EA4"/>
    <w:rsid w:val="00806EE7"/>
    <w:rsid w:val="00814854"/>
    <w:rsid w:val="00815D59"/>
    <w:rsid w:val="00815F5C"/>
    <w:rsid w:val="008164E3"/>
    <w:rsid w:val="00816918"/>
    <w:rsid w:val="00817B0B"/>
    <w:rsid w:val="00821316"/>
    <w:rsid w:val="00822B7D"/>
    <w:rsid w:val="00825573"/>
    <w:rsid w:val="008268E0"/>
    <w:rsid w:val="00827856"/>
    <w:rsid w:val="00827EB7"/>
    <w:rsid w:val="008316DD"/>
    <w:rsid w:val="00831B2F"/>
    <w:rsid w:val="008326C5"/>
    <w:rsid w:val="008329C0"/>
    <w:rsid w:val="00833D84"/>
    <w:rsid w:val="0083433D"/>
    <w:rsid w:val="008345BD"/>
    <w:rsid w:val="00836C7B"/>
    <w:rsid w:val="00837EF2"/>
    <w:rsid w:val="00841126"/>
    <w:rsid w:val="008435B3"/>
    <w:rsid w:val="008435F2"/>
    <w:rsid w:val="00843D3E"/>
    <w:rsid w:val="00844B07"/>
    <w:rsid w:val="0084559F"/>
    <w:rsid w:val="008478D1"/>
    <w:rsid w:val="00847DE7"/>
    <w:rsid w:val="00851E94"/>
    <w:rsid w:val="00852025"/>
    <w:rsid w:val="0085241A"/>
    <w:rsid w:val="0085269B"/>
    <w:rsid w:val="00852AEC"/>
    <w:rsid w:val="00853F99"/>
    <w:rsid w:val="00856393"/>
    <w:rsid w:val="008569B5"/>
    <w:rsid w:val="00856A32"/>
    <w:rsid w:val="00857E11"/>
    <w:rsid w:val="00857E78"/>
    <w:rsid w:val="0086037B"/>
    <w:rsid w:val="0086163D"/>
    <w:rsid w:val="00862937"/>
    <w:rsid w:val="00865342"/>
    <w:rsid w:val="008656A1"/>
    <w:rsid w:val="00866427"/>
    <w:rsid w:val="008666E8"/>
    <w:rsid w:val="00866AF7"/>
    <w:rsid w:val="0086787E"/>
    <w:rsid w:val="00867A10"/>
    <w:rsid w:val="0087154C"/>
    <w:rsid w:val="00871FCA"/>
    <w:rsid w:val="008730FA"/>
    <w:rsid w:val="008740BE"/>
    <w:rsid w:val="00875DAA"/>
    <w:rsid w:val="00875E7B"/>
    <w:rsid w:val="00875E88"/>
    <w:rsid w:val="00876AFA"/>
    <w:rsid w:val="008774CA"/>
    <w:rsid w:val="0087781E"/>
    <w:rsid w:val="00877D4F"/>
    <w:rsid w:val="00880A64"/>
    <w:rsid w:val="008817D6"/>
    <w:rsid w:val="008817F8"/>
    <w:rsid w:val="0088184C"/>
    <w:rsid w:val="00881CE0"/>
    <w:rsid w:val="00882CF2"/>
    <w:rsid w:val="00884937"/>
    <w:rsid w:val="0088616C"/>
    <w:rsid w:val="00886AB9"/>
    <w:rsid w:val="0089030B"/>
    <w:rsid w:val="00890C17"/>
    <w:rsid w:val="008916A4"/>
    <w:rsid w:val="00892277"/>
    <w:rsid w:val="00892614"/>
    <w:rsid w:val="008938F6"/>
    <w:rsid w:val="00893988"/>
    <w:rsid w:val="0089443B"/>
    <w:rsid w:val="00894DC1"/>
    <w:rsid w:val="00895456"/>
    <w:rsid w:val="00896412"/>
    <w:rsid w:val="0089648A"/>
    <w:rsid w:val="0089712E"/>
    <w:rsid w:val="008978C7"/>
    <w:rsid w:val="00897C1F"/>
    <w:rsid w:val="008A3C1F"/>
    <w:rsid w:val="008A717C"/>
    <w:rsid w:val="008A7444"/>
    <w:rsid w:val="008B3682"/>
    <w:rsid w:val="008B4C3E"/>
    <w:rsid w:val="008B5269"/>
    <w:rsid w:val="008B6022"/>
    <w:rsid w:val="008C0AC2"/>
    <w:rsid w:val="008C0C32"/>
    <w:rsid w:val="008C0D55"/>
    <w:rsid w:val="008C1647"/>
    <w:rsid w:val="008C2084"/>
    <w:rsid w:val="008C2D90"/>
    <w:rsid w:val="008C4E70"/>
    <w:rsid w:val="008C51E3"/>
    <w:rsid w:val="008C5248"/>
    <w:rsid w:val="008C667A"/>
    <w:rsid w:val="008C7C97"/>
    <w:rsid w:val="008D0A09"/>
    <w:rsid w:val="008D0DFF"/>
    <w:rsid w:val="008D1BC7"/>
    <w:rsid w:val="008D1ECB"/>
    <w:rsid w:val="008D2B4E"/>
    <w:rsid w:val="008D3B9A"/>
    <w:rsid w:val="008D3D0E"/>
    <w:rsid w:val="008D5A7A"/>
    <w:rsid w:val="008D5B44"/>
    <w:rsid w:val="008D67CA"/>
    <w:rsid w:val="008D6DFC"/>
    <w:rsid w:val="008D6F3D"/>
    <w:rsid w:val="008E1A23"/>
    <w:rsid w:val="008E3AB8"/>
    <w:rsid w:val="008E4F60"/>
    <w:rsid w:val="008E5CB1"/>
    <w:rsid w:val="008E5F8C"/>
    <w:rsid w:val="008E6A88"/>
    <w:rsid w:val="008E6B0D"/>
    <w:rsid w:val="008F005E"/>
    <w:rsid w:val="008F06D4"/>
    <w:rsid w:val="008F0B94"/>
    <w:rsid w:val="008F272C"/>
    <w:rsid w:val="008F4D65"/>
    <w:rsid w:val="00900BC7"/>
    <w:rsid w:val="00900D4D"/>
    <w:rsid w:val="00903448"/>
    <w:rsid w:val="00903DBE"/>
    <w:rsid w:val="00903E2F"/>
    <w:rsid w:val="00905045"/>
    <w:rsid w:val="00910AF5"/>
    <w:rsid w:val="00910DAF"/>
    <w:rsid w:val="00914288"/>
    <w:rsid w:val="00914330"/>
    <w:rsid w:val="00914CD4"/>
    <w:rsid w:val="0091560A"/>
    <w:rsid w:val="00916098"/>
    <w:rsid w:val="00917E48"/>
    <w:rsid w:val="009215D1"/>
    <w:rsid w:val="00921789"/>
    <w:rsid w:val="009220D0"/>
    <w:rsid w:val="00922F4A"/>
    <w:rsid w:val="00926718"/>
    <w:rsid w:val="0092779E"/>
    <w:rsid w:val="00931F53"/>
    <w:rsid w:val="00932AA5"/>
    <w:rsid w:val="00934901"/>
    <w:rsid w:val="009349D2"/>
    <w:rsid w:val="00936045"/>
    <w:rsid w:val="00940343"/>
    <w:rsid w:val="009419C6"/>
    <w:rsid w:val="00942EE1"/>
    <w:rsid w:val="00943082"/>
    <w:rsid w:val="009435A3"/>
    <w:rsid w:val="00943DA1"/>
    <w:rsid w:val="00943F61"/>
    <w:rsid w:val="00947007"/>
    <w:rsid w:val="00947498"/>
    <w:rsid w:val="009474E8"/>
    <w:rsid w:val="009475B0"/>
    <w:rsid w:val="00950A94"/>
    <w:rsid w:val="009519AE"/>
    <w:rsid w:val="00951B4F"/>
    <w:rsid w:val="00953A2E"/>
    <w:rsid w:val="009540A5"/>
    <w:rsid w:val="00955831"/>
    <w:rsid w:val="00955ED7"/>
    <w:rsid w:val="00956182"/>
    <w:rsid w:val="009562FB"/>
    <w:rsid w:val="00957158"/>
    <w:rsid w:val="009575FE"/>
    <w:rsid w:val="00960EAC"/>
    <w:rsid w:val="00961BD7"/>
    <w:rsid w:val="009624B0"/>
    <w:rsid w:val="00962D77"/>
    <w:rsid w:val="00964C2F"/>
    <w:rsid w:val="009669D4"/>
    <w:rsid w:val="00966CBA"/>
    <w:rsid w:val="00967A4C"/>
    <w:rsid w:val="00967C91"/>
    <w:rsid w:val="00970614"/>
    <w:rsid w:val="0097303F"/>
    <w:rsid w:val="00973775"/>
    <w:rsid w:val="0097407D"/>
    <w:rsid w:val="00975209"/>
    <w:rsid w:val="00975448"/>
    <w:rsid w:val="00977117"/>
    <w:rsid w:val="00977D15"/>
    <w:rsid w:val="00981244"/>
    <w:rsid w:val="00981488"/>
    <w:rsid w:val="00981769"/>
    <w:rsid w:val="0098260F"/>
    <w:rsid w:val="00982D90"/>
    <w:rsid w:val="00983444"/>
    <w:rsid w:val="00983830"/>
    <w:rsid w:val="00984A2F"/>
    <w:rsid w:val="00986726"/>
    <w:rsid w:val="00987FD9"/>
    <w:rsid w:val="00990FEA"/>
    <w:rsid w:val="0099122A"/>
    <w:rsid w:val="00991677"/>
    <w:rsid w:val="00992708"/>
    <w:rsid w:val="00992F74"/>
    <w:rsid w:val="00994B06"/>
    <w:rsid w:val="00994BFB"/>
    <w:rsid w:val="00995248"/>
    <w:rsid w:val="00995BF5"/>
    <w:rsid w:val="00996479"/>
    <w:rsid w:val="009964A7"/>
    <w:rsid w:val="00996F27"/>
    <w:rsid w:val="009A0697"/>
    <w:rsid w:val="009A21B8"/>
    <w:rsid w:val="009A2AA5"/>
    <w:rsid w:val="009A2FAF"/>
    <w:rsid w:val="009A37ED"/>
    <w:rsid w:val="009A3DBA"/>
    <w:rsid w:val="009A61C5"/>
    <w:rsid w:val="009A67A0"/>
    <w:rsid w:val="009A6E01"/>
    <w:rsid w:val="009A7909"/>
    <w:rsid w:val="009B111C"/>
    <w:rsid w:val="009B2908"/>
    <w:rsid w:val="009B6D74"/>
    <w:rsid w:val="009B7E53"/>
    <w:rsid w:val="009C0C1D"/>
    <w:rsid w:val="009C0CA6"/>
    <w:rsid w:val="009C149B"/>
    <w:rsid w:val="009C323E"/>
    <w:rsid w:val="009C35C6"/>
    <w:rsid w:val="009C3DCF"/>
    <w:rsid w:val="009C414B"/>
    <w:rsid w:val="009C42F7"/>
    <w:rsid w:val="009C4A5C"/>
    <w:rsid w:val="009C525E"/>
    <w:rsid w:val="009C67B9"/>
    <w:rsid w:val="009C7880"/>
    <w:rsid w:val="009C7919"/>
    <w:rsid w:val="009D0F81"/>
    <w:rsid w:val="009D4DA2"/>
    <w:rsid w:val="009D4EE3"/>
    <w:rsid w:val="009D60E5"/>
    <w:rsid w:val="009D7628"/>
    <w:rsid w:val="009E2B64"/>
    <w:rsid w:val="009E4DA4"/>
    <w:rsid w:val="009E7532"/>
    <w:rsid w:val="009F0D74"/>
    <w:rsid w:val="009F2950"/>
    <w:rsid w:val="009F3951"/>
    <w:rsid w:val="009F5599"/>
    <w:rsid w:val="009F69C6"/>
    <w:rsid w:val="009F794F"/>
    <w:rsid w:val="009F7FAA"/>
    <w:rsid w:val="00A014B5"/>
    <w:rsid w:val="00A049A5"/>
    <w:rsid w:val="00A04AFF"/>
    <w:rsid w:val="00A04CBA"/>
    <w:rsid w:val="00A06C56"/>
    <w:rsid w:val="00A0736C"/>
    <w:rsid w:val="00A07637"/>
    <w:rsid w:val="00A1235C"/>
    <w:rsid w:val="00A12982"/>
    <w:rsid w:val="00A139E2"/>
    <w:rsid w:val="00A14DF9"/>
    <w:rsid w:val="00A15DF0"/>
    <w:rsid w:val="00A161BE"/>
    <w:rsid w:val="00A163B4"/>
    <w:rsid w:val="00A168D3"/>
    <w:rsid w:val="00A17030"/>
    <w:rsid w:val="00A173FF"/>
    <w:rsid w:val="00A20898"/>
    <w:rsid w:val="00A215FA"/>
    <w:rsid w:val="00A22482"/>
    <w:rsid w:val="00A24BFB"/>
    <w:rsid w:val="00A30D7A"/>
    <w:rsid w:val="00A31ABD"/>
    <w:rsid w:val="00A32F04"/>
    <w:rsid w:val="00A36AA5"/>
    <w:rsid w:val="00A41616"/>
    <w:rsid w:val="00A4176F"/>
    <w:rsid w:val="00A432C8"/>
    <w:rsid w:val="00A44A9C"/>
    <w:rsid w:val="00A450FD"/>
    <w:rsid w:val="00A4566E"/>
    <w:rsid w:val="00A45F58"/>
    <w:rsid w:val="00A45F9A"/>
    <w:rsid w:val="00A46DA1"/>
    <w:rsid w:val="00A47D51"/>
    <w:rsid w:val="00A47F17"/>
    <w:rsid w:val="00A50668"/>
    <w:rsid w:val="00A529F4"/>
    <w:rsid w:val="00A538AF"/>
    <w:rsid w:val="00A53A9A"/>
    <w:rsid w:val="00A53E7E"/>
    <w:rsid w:val="00A548B6"/>
    <w:rsid w:val="00A55722"/>
    <w:rsid w:val="00A56B3D"/>
    <w:rsid w:val="00A60995"/>
    <w:rsid w:val="00A62F25"/>
    <w:rsid w:val="00A631FC"/>
    <w:rsid w:val="00A6332F"/>
    <w:rsid w:val="00A641C4"/>
    <w:rsid w:val="00A655DE"/>
    <w:rsid w:val="00A67EB9"/>
    <w:rsid w:val="00A70092"/>
    <w:rsid w:val="00A702B1"/>
    <w:rsid w:val="00A72126"/>
    <w:rsid w:val="00A72EF7"/>
    <w:rsid w:val="00A746BF"/>
    <w:rsid w:val="00A754AC"/>
    <w:rsid w:val="00A75E65"/>
    <w:rsid w:val="00A75F71"/>
    <w:rsid w:val="00A7607B"/>
    <w:rsid w:val="00A7658B"/>
    <w:rsid w:val="00A77C8A"/>
    <w:rsid w:val="00A77EC3"/>
    <w:rsid w:val="00A83841"/>
    <w:rsid w:val="00A84580"/>
    <w:rsid w:val="00A84AD6"/>
    <w:rsid w:val="00A85B4A"/>
    <w:rsid w:val="00A85F6D"/>
    <w:rsid w:val="00A864BD"/>
    <w:rsid w:val="00A90969"/>
    <w:rsid w:val="00A91538"/>
    <w:rsid w:val="00A91ED2"/>
    <w:rsid w:val="00A923EF"/>
    <w:rsid w:val="00A93790"/>
    <w:rsid w:val="00A939A0"/>
    <w:rsid w:val="00A94E9F"/>
    <w:rsid w:val="00A9527F"/>
    <w:rsid w:val="00A9648B"/>
    <w:rsid w:val="00A96C80"/>
    <w:rsid w:val="00A96F0A"/>
    <w:rsid w:val="00A97366"/>
    <w:rsid w:val="00AA1D40"/>
    <w:rsid w:val="00AA3192"/>
    <w:rsid w:val="00AA3325"/>
    <w:rsid w:val="00AA501F"/>
    <w:rsid w:val="00AA54CE"/>
    <w:rsid w:val="00AB018B"/>
    <w:rsid w:val="00AB33BA"/>
    <w:rsid w:val="00AB4053"/>
    <w:rsid w:val="00AB582B"/>
    <w:rsid w:val="00AB5EAF"/>
    <w:rsid w:val="00AB6839"/>
    <w:rsid w:val="00AC1C17"/>
    <w:rsid w:val="00AC258F"/>
    <w:rsid w:val="00AC3D6D"/>
    <w:rsid w:val="00AC42E9"/>
    <w:rsid w:val="00AC42F8"/>
    <w:rsid w:val="00AC64E9"/>
    <w:rsid w:val="00AD085C"/>
    <w:rsid w:val="00AD2955"/>
    <w:rsid w:val="00AD2A80"/>
    <w:rsid w:val="00AD4132"/>
    <w:rsid w:val="00AD478E"/>
    <w:rsid w:val="00AD69A4"/>
    <w:rsid w:val="00AD7FDF"/>
    <w:rsid w:val="00AE1028"/>
    <w:rsid w:val="00AE179E"/>
    <w:rsid w:val="00AE2576"/>
    <w:rsid w:val="00AE3840"/>
    <w:rsid w:val="00AE43B9"/>
    <w:rsid w:val="00AE58CB"/>
    <w:rsid w:val="00AE5CF5"/>
    <w:rsid w:val="00AE6AE3"/>
    <w:rsid w:val="00AF0091"/>
    <w:rsid w:val="00AF20DF"/>
    <w:rsid w:val="00AF316D"/>
    <w:rsid w:val="00AF359F"/>
    <w:rsid w:val="00AF52BB"/>
    <w:rsid w:val="00AF75F7"/>
    <w:rsid w:val="00AF7971"/>
    <w:rsid w:val="00B006B4"/>
    <w:rsid w:val="00B00AF0"/>
    <w:rsid w:val="00B00F72"/>
    <w:rsid w:val="00B022CB"/>
    <w:rsid w:val="00B0365F"/>
    <w:rsid w:val="00B04703"/>
    <w:rsid w:val="00B04D77"/>
    <w:rsid w:val="00B06E81"/>
    <w:rsid w:val="00B112AE"/>
    <w:rsid w:val="00B121F5"/>
    <w:rsid w:val="00B12366"/>
    <w:rsid w:val="00B12602"/>
    <w:rsid w:val="00B12E3F"/>
    <w:rsid w:val="00B13C76"/>
    <w:rsid w:val="00B1490B"/>
    <w:rsid w:val="00B14E21"/>
    <w:rsid w:val="00B166FD"/>
    <w:rsid w:val="00B16A13"/>
    <w:rsid w:val="00B17AB3"/>
    <w:rsid w:val="00B2037D"/>
    <w:rsid w:val="00B20390"/>
    <w:rsid w:val="00B20613"/>
    <w:rsid w:val="00B21CCD"/>
    <w:rsid w:val="00B2298E"/>
    <w:rsid w:val="00B2613E"/>
    <w:rsid w:val="00B26E5C"/>
    <w:rsid w:val="00B2725A"/>
    <w:rsid w:val="00B27627"/>
    <w:rsid w:val="00B30EB5"/>
    <w:rsid w:val="00B32A2D"/>
    <w:rsid w:val="00B34010"/>
    <w:rsid w:val="00B34CCE"/>
    <w:rsid w:val="00B35B6B"/>
    <w:rsid w:val="00B36E01"/>
    <w:rsid w:val="00B36E6D"/>
    <w:rsid w:val="00B37428"/>
    <w:rsid w:val="00B37E6A"/>
    <w:rsid w:val="00B40567"/>
    <w:rsid w:val="00B410C8"/>
    <w:rsid w:val="00B418EE"/>
    <w:rsid w:val="00B44A03"/>
    <w:rsid w:val="00B4521D"/>
    <w:rsid w:val="00B4607A"/>
    <w:rsid w:val="00B46740"/>
    <w:rsid w:val="00B50343"/>
    <w:rsid w:val="00B50C15"/>
    <w:rsid w:val="00B518E3"/>
    <w:rsid w:val="00B51AA2"/>
    <w:rsid w:val="00B5343A"/>
    <w:rsid w:val="00B53BDD"/>
    <w:rsid w:val="00B53C72"/>
    <w:rsid w:val="00B54F88"/>
    <w:rsid w:val="00B55401"/>
    <w:rsid w:val="00B55C88"/>
    <w:rsid w:val="00B563AF"/>
    <w:rsid w:val="00B5705D"/>
    <w:rsid w:val="00B57091"/>
    <w:rsid w:val="00B6066B"/>
    <w:rsid w:val="00B608E2"/>
    <w:rsid w:val="00B60D9A"/>
    <w:rsid w:val="00B64245"/>
    <w:rsid w:val="00B676C4"/>
    <w:rsid w:val="00B70122"/>
    <w:rsid w:val="00B70808"/>
    <w:rsid w:val="00B70A2E"/>
    <w:rsid w:val="00B72210"/>
    <w:rsid w:val="00B7250A"/>
    <w:rsid w:val="00B72B93"/>
    <w:rsid w:val="00B73F6A"/>
    <w:rsid w:val="00B741B1"/>
    <w:rsid w:val="00B770B2"/>
    <w:rsid w:val="00B804FF"/>
    <w:rsid w:val="00B80C70"/>
    <w:rsid w:val="00B81118"/>
    <w:rsid w:val="00B81AED"/>
    <w:rsid w:val="00B81C2E"/>
    <w:rsid w:val="00B82171"/>
    <w:rsid w:val="00B843D9"/>
    <w:rsid w:val="00B84E9A"/>
    <w:rsid w:val="00B85969"/>
    <w:rsid w:val="00B861A4"/>
    <w:rsid w:val="00B86799"/>
    <w:rsid w:val="00B90976"/>
    <w:rsid w:val="00B9158D"/>
    <w:rsid w:val="00B91EDC"/>
    <w:rsid w:val="00B926F0"/>
    <w:rsid w:val="00B93A92"/>
    <w:rsid w:val="00B9515D"/>
    <w:rsid w:val="00B953BC"/>
    <w:rsid w:val="00B95E24"/>
    <w:rsid w:val="00B96C91"/>
    <w:rsid w:val="00BA0217"/>
    <w:rsid w:val="00BA20A4"/>
    <w:rsid w:val="00BA2798"/>
    <w:rsid w:val="00BA3573"/>
    <w:rsid w:val="00BA47EB"/>
    <w:rsid w:val="00BA4FF2"/>
    <w:rsid w:val="00BA514E"/>
    <w:rsid w:val="00BA535B"/>
    <w:rsid w:val="00BA57DF"/>
    <w:rsid w:val="00BA6322"/>
    <w:rsid w:val="00BA71A0"/>
    <w:rsid w:val="00BA7433"/>
    <w:rsid w:val="00BA760A"/>
    <w:rsid w:val="00BA7785"/>
    <w:rsid w:val="00BB1AB2"/>
    <w:rsid w:val="00BB2DAB"/>
    <w:rsid w:val="00BB4B1B"/>
    <w:rsid w:val="00BB531F"/>
    <w:rsid w:val="00BB70AE"/>
    <w:rsid w:val="00BC0190"/>
    <w:rsid w:val="00BC10F9"/>
    <w:rsid w:val="00BC19C2"/>
    <w:rsid w:val="00BC1B81"/>
    <w:rsid w:val="00BC28BC"/>
    <w:rsid w:val="00BC2E5E"/>
    <w:rsid w:val="00BC42F6"/>
    <w:rsid w:val="00BC6365"/>
    <w:rsid w:val="00BC6E62"/>
    <w:rsid w:val="00BC703F"/>
    <w:rsid w:val="00BD0CF7"/>
    <w:rsid w:val="00BD2E43"/>
    <w:rsid w:val="00BD49F4"/>
    <w:rsid w:val="00BD4F43"/>
    <w:rsid w:val="00BD5BCC"/>
    <w:rsid w:val="00BD6B17"/>
    <w:rsid w:val="00BD710D"/>
    <w:rsid w:val="00BD734F"/>
    <w:rsid w:val="00BE0600"/>
    <w:rsid w:val="00BE2617"/>
    <w:rsid w:val="00BE29AF"/>
    <w:rsid w:val="00BE4BF8"/>
    <w:rsid w:val="00BE5FD0"/>
    <w:rsid w:val="00BE700E"/>
    <w:rsid w:val="00BF11EC"/>
    <w:rsid w:val="00BF320A"/>
    <w:rsid w:val="00BF3403"/>
    <w:rsid w:val="00BF3BB0"/>
    <w:rsid w:val="00BF3E26"/>
    <w:rsid w:val="00BF42E7"/>
    <w:rsid w:val="00BF457D"/>
    <w:rsid w:val="00BF48B4"/>
    <w:rsid w:val="00BF49D3"/>
    <w:rsid w:val="00BF50FB"/>
    <w:rsid w:val="00BF550C"/>
    <w:rsid w:val="00BF6C79"/>
    <w:rsid w:val="00BF755C"/>
    <w:rsid w:val="00BF7FF3"/>
    <w:rsid w:val="00C0031F"/>
    <w:rsid w:val="00C043AB"/>
    <w:rsid w:val="00C05A1F"/>
    <w:rsid w:val="00C05F4A"/>
    <w:rsid w:val="00C06BD2"/>
    <w:rsid w:val="00C106E5"/>
    <w:rsid w:val="00C10911"/>
    <w:rsid w:val="00C11FD9"/>
    <w:rsid w:val="00C144E7"/>
    <w:rsid w:val="00C1507D"/>
    <w:rsid w:val="00C17BC5"/>
    <w:rsid w:val="00C223C1"/>
    <w:rsid w:val="00C22B53"/>
    <w:rsid w:val="00C23089"/>
    <w:rsid w:val="00C23A69"/>
    <w:rsid w:val="00C24678"/>
    <w:rsid w:val="00C24733"/>
    <w:rsid w:val="00C24D60"/>
    <w:rsid w:val="00C25107"/>
    <w:rsid w:val="00C26899"/>
    <w:rsid w:val="00C26EA1"/>
    <w:rsid w:val="00C30819"/>
    <w:rsid w:val="00C30C18"/>
    <w:rsid w:val="00C316DF"/>
    <w:rsid w:val="00C32BA6"/>
    <w:rsid w:val="00C33842"/>
    <w:rsid w:val="00C34DC0"/>
    <w:rsid w:val="00C35DE5"/>
    <w:rsid w:val="00C36B20"/>
    <w:rsid w:val="00C40EFB"/>
    <w:rsid w:val="00C41826"/>
    <w:rsid w:val="00C42498"/>
    <w:rsid w:val="00C42B95"/>
    <w:rsid w:val="00C44EC7"/>
    <w:rsid w:val="00C45A3B"/>
    <w:rsid w:val="00C46E5E"/>
    <w:rsid w:val="00C51423"/>
    <w:rsid w:val="00C51876"/>
    <w:rsid w:val="00C51C00"/>
    <w:rsid w:val="00C5255C"/>
    <w:rsid w:val="00C52DD4"/>
    <w:rsid w:val="00C6005B"/>
    <w:rsid w:val="00C6009C"/>
    <w:rsid w:val="00C60714"/>
    <w:rsid w:val="00C62D98"/>
    <w:rsid w:val="00C65D3E"/>
    <w:rsid w:val="00C6741F"/>
    <w:rsid w:val="00C67EE9"/>
    <w:rsid w:val="00C707FB"/>
    <w:rsid w:val="00C71916"/>
    <w:rsid w:val="00C7398B"/>
    <w:rsid w:val="00C7562A"/>
    <w:rsid w:val="00C765EC"/>
    <w:rsid w:val="00C77D84"/>
    <w:rsid w:val="00C805A6"/>
    <w:rsid w:val="00C82B38"/>
    <w:rsid w:val="00C846E2"/>
    <w:rsid w:val="00C84E3A"/>
    <w:rsid w:val="00C85F43"/>
    <w:rsid w:val="00C865B7"/>
    <w:rsid w:val="00C865F9"/>
    <w:rsid w:val="00C86C46"/>
    <w:rsid w:val="00C911F3"/>
    <w:rsid w:val="00C91BEF"/>
    <w:rsid w:val="00C942AC"/>
    <w:rsid w:val="00C9470D"/>
    <w:rsid w:val="00C95D53"/>
    <w:rsid w:val="00C95DE1"/>
    <w:rsid w:val="00CA071E"/>
    <w:rsid w:val="00CA152B"/>
    <w:rsid w:val="00CA19D5"/>
    <w:rsid w:val="00CA21C3"/>
    <w:rsid w:val="00CA238F"/>
    <w:rsid w:val="00CA2CE7"/>
    <w:rsid w:val="00CA35AF"/>
    <w:rsid w:val="00CA4275"/>
    <w:rsid w:val="00CA636F"/>
    <w:rsid w:val="00CA777E"/>
    <w:rsid w:val="00CA7A1D"/>
    <w:rsid w:val="00CA7B6A"/>
    <w:rsid w:val="00CB0577"/>
    <w:rsid w:val="00CB1587"/>
    <w:rsid w:val="00CB20BC"/>
    <w:rsid w:val="00CB2AF0"/>
    <w:rsid w:val="00CB69AC"/>
    <w:rsid w:val="00CB7828"/>
    <w:rsid w:val="00CC19B8"/>
    <w:rsid w:val="00CC48BF"/>
    <w:rsid w:val="00CC59F3"/>
    <w:rsid w:val="00CC5BF1"/>
    <w:rsid w:val="00CC5F00"/>
    <w:rsid w:val="00CC694C"/>
    <w:rsid w:val="00CD09E3"/>
    <w:rsid w:val="00CD2519"/>
    <w:rsid w:val="00CD32A8"/>
    <w:rsid w:val="00CD3A68"/>
    <w:rsid w:val="00CD3D6B"/>
    <w:rsid w:val="00CD4333"/>
    <w:rsid w:val="00CD483E"/>
    <w:rsid w:val="00CD4871"/>
    <w:rsid w:val="00CD48A3"/>
    <w:rsid w:val="00CD5402"/>
    <w:rsid w:val="00CD6763"/>
    <w:rsid w:val="00CD68A1"/>
    <w:rsid w:val="00CD6F6B"/>
    <w:rsid w:val="00CD7329"/>
    <w:rsid w:val="00CD7B5A"/>
    <w:rsid w:val="00CE03ED"/>
    <w:rsid w:val="00CE13D6"/>
    <w:rsid w:val="00CE2900"/>
    <w:rsid w:val="00CE3E70"/>
    <w:rsid w:val="00CE3F6A"/>
    <w:rsid w:val="00CE529B"/>
    <w:rsid w:val="00CE58AE"/>
    <w:rsid w:val="00CE5EE4"/>
    <w:rsid w:val="00CE60CF"/>
    <w:rsid w:val="00CE73A2"/>
    <w:rsid w:val="00CF14F1"/>
    <w:rsid w:val="00CF1CB4"/>
    <w:rsid w:val="00CF3845"/>
    <w:rsid w:val="00CF5115"/>
    <w:rsid w:val="00CF63C3"/>
    <w:rsid w:val="00D01D6C"/>
    <w:rsid w:val="00D01EAE"/>
    <w:rsid w:val="00D01EB2"/>
    <w:rsid w:val="00D02225"/>
    <w:rsid w:val="00D0363C"/>
    <w:rsid w:val="00D04197"/>
    <w:rsid w:val="00D041BC"/>
    <w:rsid w:val="00D07203"/>
    <w:rsid w:val="00D0751C"/>
    <w:rsid w:val="00D0792C"/>
    <w:rsid w:val="00D1095F"/>
    <w:rsid w:val="00D11D82"/>
    <w:rsid w:val="00D13455"/>
    <w:rsid w:val="00D13E2D"/>
    <w:rsid w:val="00D141CC"/>
    <w:rsid w:val="00D14AC4"/>
    <w:rsid w:val="00D1564C"/>
    <w:rsid w:val="00D162A4"/>
    <w:rsid w:val="00D164C4"/>
    <w:rsid w:val="00D16DD2"/>
    <w:rsid w:val="00D17B74"/>
    <w:rsid w:val="00D21817"/>
    <w:rsid w:val="00D21D5D"/>
    <w:rsid w:val="00D224CB"/>
    <w:rsid w:val="00D23354"/>
    <w:rsid w:val="00D24430"/>
    <w:rsid w:val="00D24AB7"/>
    <w:rsid w:val="00D255AA"/>
    <w:rsid w:val="00D259A1"/>
    <w:rsid w:val="00D26E1F"/>
    <w:rsid w:val="00D270DD"/>
    <w:rsid w:val="00D27D3D"/>
    <w:rsid w:val="00D31B12"/>
    <w:rsid w:val="00D33AD1"/>
    <w:rsid w:val="00D346E5"/>
    <w:rsid w:val="00D35889"/>
    <w:rsid w:val="00D364BD"/>
    <w:rsid w:val="00D3697C"/>
    <w:rsid w:val="00D36BC2"/>
    <w:rsid w:val="00D36C17"/>
    <w:rsid w:val="00D3774A"/>
    <w:rsid w:val="00D4079A"/>
    <w:rsid w:val="00D41DBC"/>
    <w:rsid w:val="00D41F74"/>
    <w:rsid w:val="00D424AC"/>
    <w:rsid w:val="00D42E57"/>
    <w:rsid w:val="00D43827"/>
    <w:rsid w:val="00D46750"/>
    <w:rsid w:val="00D4714F"/>
    <w:rsid w:val="00D513E0"/>
    <w:rsid w:val="00D527A8"/>
    <w:rsid w:val="00D52C81"/>
    <w:rsid w:val="00D53459"/>
    <w:rsid w:val="00D54592"/>
    <w:rsid w:val="00D54A8B"/>
    <w:rsid w:val="00D54C10"/>
    <w:rsid w:val="00D56129"/>
    <w:rsid w:val="00D56BCA"/>
    <w:rsid w:val="00D574FD"/>
    <w:rsid w:val="00D575B8"/>
    <w:rsid w:val="00D57648"/>
    <w:rsid w:val="00D57BF3"/>
    <w:rsid w:val="00D61BE0"/>
    <w:rsid w:val="00D61F8F"/>
    <w:rsid w:val="00D62EF8"/>
    <w:rsid w:val="00D63C71"/>
    <w:rsid w:val="00D63C98"/>
    <w:rsid w:val="00D66F7C"/>
    <w:rsid w:val="00D67233"/>
    <w:rsid w:val="00D7125E"/>
    <w:rsid w:val="00D715CA"/>
    <w:rsid w:val="00D71AF2"/>
    <w:rsid w:val="00D720FD"/>
    <w:rsid w:val="00D7340F"/>
    <w:rsid w:val="00D73769"/>
    <w:rsid w:val="00D74B75"/>
    <w:rsid w:val="00D75276"/>
    <w:rsid w:val="00D75344"/>
    <w:rsid w:val="00D75966"/>
    <w:rsid w:val="00D76BEF"/>
    <w:rsid w:val="00D83401"/>
    <w:rsid w:val="00D8521D"/>
    <w:rsid w:val="00D852F5"/>
    <w:rsid w:val="00D858EB"/>
    <w:rsid w:val="00D85D50"/>
    <w:rsid w:val="00D860E1"/>
    <w:rsid w:val="00D87A01"/>
    <w:rsid w:val="00D90754"/>
    <w:rsid w:val="00D90DAC"/>
    <w:rsid w:val="00D91F64"/>
    <w:rsid w:val="00D93254"/>
    <w:rsid w:val="00D93332"/>
    <w:rsid w:val="00D9386F"/>
    <w:rsid w:val="00D941CB"/>
    <w:rsid w:val="00D94259"/>
    <w:rsid w:val="00D942C9"/>
    <w:rsid w:val="00D95988"/>
    <w:rsid w:val="00D95A0B"/>
    <w:rsid w:val="00D9629F"/>
    <w:rsid w:val="00DA1D7F"/>
    <w:rsid w:val="00DA35E2"/>
    <w:rsid w:val="00DA3F87"/>
    <w:rsid w:val="00DA4D77"/>
    <w:rsid w:val="00DA53E9"/>
    <w:rsid w:val="00DB08B8"/>
    <w:rsid w:val="00DB0A27"/>
    <w:rsid w:val="00DB0F02"/>
    <w:rsid w:val="00DB1A92"/>
    <w:rsid w:val="00DB1F7B"/>
    <w:rsid w:val="00DB210B"/>
    <w:rsid w:val="00DB2212"/>
    <w:rsid w:val="00DB2CF7"/>
    <w:rsid w:val="00DB2D4E"/>
    <w:rsid w:val="00DB5289"/>
    <w:rsid w:val="00DB5654"/>
    <w:rsid w:val="00DB5A5D"/>
    <w:rsid w:val="00DB7EC5"/>
    <w:rsid w:val="00DC301B"/>
    <w:rsid w:val="00DC3079"/>
    <w:rsid w:val="00DC45B4"/>
    <w:rsid w:val="00DC466F"/>
    <w:rsid w:val="00DC553D"/>
    <w:rsid w:val="00DC674B"/>
    <w:rsid w:val="00DC7031"/>
    <w:rsid w:val="00DC7202"/>
    <w:rsid w:val="00DC7F4F"/>
    <w:rsid w:val="00DD116C"/>
    <w:rsid w:val="00DD1218"/>
    <w:rsid w:val="00DD25B1"/>
    <w:rsid w:val="00DD3085"/>
    <w:rsid w:val="00DD42FB"/>
    <w:rsid w:val="00DD466D"/>
    <w:rsid w:val="00DD592D"/>
    <w:rsid w:val="00DD729B"/>
    <w:rsid w:val="00DD73BB"/>
    <w:rsid w:val="00DD7ACF"/>
    <w:rsid w:val="00DE089E"/>
    <w:rsid w:val="00DE142F"/>
    <w:rsid w:val="00DE145B"/>
    <w:rsid w:val="00DE1C45"/>
    <w:rsid w:val="00DE2396"/>
    <w:rsid w:val="00DE2760"/>
    <w:rsid w:val="00DE2F55"/>
    <w:rsid w:val="00DE4299"/>
    <w:rsid w:val="00DE44C9"/>
    <w:rsid w:val="00DE479A"/>
    <w:rsid w:val="00DE6259"/>
    <w:rsid w:val="00DE74BD"/>
    <w:rsid w:val="00DF026B"/>
    <w:rsid w:val="00DF03EE"/>
    <w:rsid w:val="00DF17D6"/>
    <w:rsid w:val="00DF1984"/>
    <w:rsid w:val="00DF2FA1"/>
    <w:rsid w:val="00DF32F9"/>
    <w:rsid w:val="00DF56A4"/>
    <w:rsid w:val="00DF5A30"/>
    <w:rsid w:val="00DF6163"/>
    <w:rsid w:val="00E00783"/>
    <w:rsid w:val="00E033EE"/>
    <w:rsid w:val="00E046E9"/>
    <w:rsid w:val="00E04927"/>
    <w:rsid w:val="00E05C9F"/>
    <w:rsid w:val="00E0628F"/>
    <w:rsid w:val="00E064FD"/>
    <w:rsid w:val="00E069D1"/>
    <w:rsid w:val="00E07A74"/>
    <w:rsid w:val="00E07C55"/>
    <w:rsid w:val="00E07D67"/>
    <w:rsid w:val="00E10548"/>
    <w:rsid w:val="00E112A9"/>
    <w:rsid w:val="00E135DD"/>
    <w:rsid w:val="00E13856"/>
    <w:rsid w:val="00E13AD6"/>
    <w:rsid w:val="00E14EF5"/>
    <w:rsid w:val="00E15076"/>
    <w:rsid w:val="00E15402"/>
    <w:rsid w:val="00E16490"/>
    <w:rsid w:val="00E16CC2"/>
    <w:rsid w:val="00E20836"/>
    <w:rsid w:val="00E20D40"/>
    <w:rsid w:val="00E227E9"/>
    <w:rsid w:val="00E24007"/>
    <w:rsid w:val="00E242C4"/>
    <w:rsid w:val="00E2522C"/>
    <w:rsid w:val="00E25875"/>
    <w:rsid w:val="00E25A10"/>
    <w:rsid w:val="00E26C9D"/>
    <w:rsid w:val="00E26CF5"/>
    <w:rsid w:val="00E27965"/>
    <w:rsid w:val="00E27F70"/>
    <w:rsid w:val="00E27FA3"/>
    <w:rsid w:val="00E30001"/>
    <w:rsid w:val="00E305C1"/>
    <w:rsid w:val="00E31C0F"/>
    <w:rsid w:val="00E32518"/>
    <w:rsid w:val="00E32BF1"/>
    <w:rsid w:val="00E33055"/>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2621"/>
    <w:rsid w:val="00E531FF"/>
    <w:rsid w:val="00E578CE"/>
    <w:rsid w:val="00E57AC7"/>
    <w:rsid w:val="00E57FB9"/>
    <w:rsid w:val="00E61BE8"/>
    <w:rsid w:val="00E6217C"/>
    <w:rsid w:val="00E626D4"/>
    <w:rsid w:val="00E63651"/>
    <w:rsid w:val="00E63777"/>
    <w:rsid w:val="00E64053"/>
    <w:rsid w:val="00E64BE5"/>
    <w:rsid w:val="00E66635"/>
    <w:rsid w:val="00E66E79"/>
    <w:rsid w:val="00E67109"/>
    <w:rsid w:val="00E70718"/>
    <w:rsid w:val="00E70FFC"/>
    <w:rsid w:val="00E71B70"/>
    <w:rsid w:val="00E71ECA"/>
    <w:rsid w:val="00E74F82"/>
    <w:rsid w:val="00E767C5"/>
    <w:rsid w:val="00E772C3"/>
    <w:rsid w:val="00E80506"/>
    <w:rsid w:val="00E80857"/>
    <w:rsid w:val="00E80E26"/>
    <w:rsid w:val="00E812BE"/>
    <w:rsid w:val="00E83E89"/>
    <w:rsid w:val="00E848F3"/>
    <w:rsid w:val="00E8606D"/>
    <w:rsid w:val="00E87051"/>
    <w:rsid w:val="00E873B3"/>
    <w:rsid w:val="00E87786"/>
    <w:rsid w:val="00E90B55"/>
    <w:rsid w:val="00E91B4F"/>
    <w:rsid w:val="00E92FA7"/>
    <w:rsid w:val="00E93014"/>
    <w:rsid w:val="00E936A0"/>
    <w:rsid w:val="00E9393F"/>
    <w:rsid w:val="00E94B3D"/>
    <w:rsid w:val="00E95051"/>
    <w:rsid w:val="00E97E11"/>
    <w:rsid w:val="00EA189C"/>
    <w:rsid w:val="00EA21D7"/>
    <w:rsid w:val="00EA2537"/>
    <w:rsid w:val="00EA3277"/>
    <w:rsid w:val="00EA3F53"/>
    <w:rsid w:val="00EA46D0"/>
    <w:rsid w:val="00EA6748"/>
    <w:rsid w:val="00EA7469"/>
    <w:rsid w:val="00EB22F4"/>
    <w:rsid w:val="00EB56FE"/>
    <w:rsid w:val="00EB6B6F"/>
    <w:rsid w:val="00EC06BB"/>
    <w:rsid w:val="00EC0B75"/>
    <w:rsid w:val="00EC3AF9"/>
    <w:rsid w:val="00EC43AD"/>
    <w:rsid w:val="00EC4830"/>
    <w:rsid w:val="00EC4CCE"/>
    <w:rsid w:val="00EC512D"/>
    <w:rsid w:val="00EC526A"/>
    <w:rsid w:val="00EC5635"/>
    <w:rsid w:val="00EC5F5F"/>
    <w:rsid w:val="00EC75F5"/>
    <w:rsid w:val="00EC7BB5"/>
    <w:rsid w:val="00ED0E21"/>
    <w:rsid w:val="00ED135D"/>
    <w:rsid w:val="00ED2995"/>
    <w:rsid w:val="00ED2B99"/>
    <w:rsid w:val="00ED3303"/>
    <w:rsid w:val="00ED5B78"/>
    <w:rsid w:val="00ED5E15"/>
    <w:rsid w:val="00ED5FA5"/>
    <w:rsid w:val="00ED6487"/>
    <w:rsid w:val="00ED6B37"/>
    <w:rsid w:val="00ED6BC0"/>
    <w:rsid w:val="00EE1100"/>
    <w:rsid w:val="00EE2191"/>
    <w:rsid w:val="00EE2408"/>
    <w:rsid w:val="00EE3407"/>
    <w:rsid w:val="00EE48C7"/>
    <w:rsid w:val="00EE53B8"/>
    <w:rsid w:val="00EE550C"/>
    <w:rsid w:val="00EE6870"/>
    <w:rsid w:val="00EE6DF5"/>
    <w:rsid w:val="00EF17C0"/>
    <w:rsid w:val="00EF190B"/>
    <w:rsid w:val="00EF36F2"/>
    <w:rsid w:val="00EF41CE"/>
    <w:rsid w:val="00EF7E0C"/>
    <w:rsid w:val="00EF7FBC"/>
    <w:rsid w:val="00F003D9"/>
    <w:rsid w:val="00F005F5"/>
    <w:rsid w:val="00F00B61"/>
    <w:rsid w:val="00F01D24"/>
    <w:rsid w:val="00F0218D"/>
    <w:rsid w:val="00F04CB6"/>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444"/>
    <w:rsid w:val="00F14970"/>
    <w:rsid w:val="00F161FB"/>
    <w:rsid w:val="00F16670"/>
    <w:rsid w:val="00F20DD8"/>
    <w:rsid w:val="00F2179C"/>
    <w:rsid w:val="00F21C41"/>
    <w:rsid w:val="00F21D3F"/>
    <w:rsid w:val="00F230B7"/>
    <w:rsid w:val="00F2492E"/>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4D"/>
    <w:rsid w:val="00F375CC"/>
    <w:rsid w:val="00F377DC"/>
    <w:rsid w:val="00F37C31"/>
    <w:rsid w:val="00F4075B"/>
    <w:rsid w:val="00F421D5"/>
    <w:rsid w:val="00F4459A"/>
    <w:rsid w:val="00F451E4"/>
    <w:rsid w:val="00F45273"/>
    <w:rsid w:val="00F457AA"/>
    <w:rsid w:val="00F468AA"/>
    <w:rsid w:val="00F46A68"/>
    <w:rsid w:val="00F47248"/>
    <w:rsid w:val="00F508DA"/>
    <w:rsid w:val="00F51BA3"/>
    <w:rsid w:val="00F6062E"/>
    <w:rsid w:val="00F61331"/>
    <w:rsid w:val="00F6249F"/>
    <w:rsid w:val="00F628BA"/>
    <w:rsid w:val="00F63F9E"/>
    <w:rsid w:val="00F6409F"/>
    <w:rsid w:val="00F640D0"/>
    <w:rsid w:val="00F653B4"/>
    <w:rsid w:val="00F66300"/>
    <w:rsid w:val="00F71050"/>
    <w:rsid w:val="00F724B9"/>
    <w:rsid w:val="00F7267C"/>
    <w:rsid w:val="00F72EDD"/>
    <w:rsid w:val="00F73B8B"/>
    <w:rsid w:val="00F73F43"/>
    <w:rsid w:val="00F74BC5"/>
    <w:rsid w:val="00F7611B"/>
    <w:rsid w:val="00F77DD1"/>
    <w:rsid w:val="00F807C4"/>
    <w:rsid w:val="00F80A9F"/>
    <w:rsid w:val="00F82888"/>
    <w:rsid w:val="00F833B7"/>
    <w:rsid w:val="00F83A5D"/>
    <w:rsid w:val="00F85826"/>
    <w:rsid w:val="00F8692D"/>
    <w:rsid w:val="00F86C41"/>
    <w:rsid w:val="00F87E59"/>
    <w:rsid w:val="00F930C1"/>
    <w:rsid w:val="00F935DE"/>
    <w:rsid w:val="00F93FC0"/>
    <w:rsid w:val="00F9449C"/>
    <w:rsid w:val="00F96B5E"/>
    <w:rsid w:val="00F96EA5"/>
    <w:rsid w:val="00F9707C"/>
    <w:rsid w:val="00F97559"/>
    <w:rsid w:val="00FA051B"/>
    <w:rsid w:val="00FA0A78"/>
    <w:rsid w:val="00FA10F0"/>
    <w:rsid w:val="00FA113B"/>
    <w:rsid w:val="00FA1454"/>
    <w:rsid w:val="00FA16A0"/>
    <w:rsid w:val="00FA20F6"/>
    <w:rsid w:val="00FA25D6"/>
    <w:rsid w:val="00FA2C44"/>
    <w:rsid w:val="00FA2D53"/>
    <w:rsid w:val="00FA4D07"/>
    <w:rsid w:val="00FA4D43"/>
    <w:rsid w:val="00FA564D"/>
    <w:rsid w:val="00FA5EC0"/>
    <w:rsid w:val="00FA60FB"/>
    <w:rsid w:val="00FA697E"/>
    <w:rsid w:val="00FB1FF0"/>
    <w:rsid w:val="00FB372B"/>
    <w:rsid w:val="00FB3B69"/>
    <w:rsid w:val="00FB416C"/>
    <w:rsid w:val="00FB5E28"/>
    <w:rsid w:val="00FB5E6E"/>
    <w:rsid w:val="00FB60CD"/>
    <w:rsid w:val="00FC140C"/>
    <w:rsid w:val="00FC1D02"/>
    <w:rsid w:val="00FC3A5B"/>
    <w:rsid w:val="00FC3F27"/>
    <w:rsid w:val="00FC5865"/>
    <w:rsid w:val="00FC5B49"/>
    <w:rsid w:val="00FC654F"/>
    <w:rsid w:val="00FC7A63"/>
    <w:rsid w:val="00FD0266"/>
    <w:rsid w:val="00FD1419"/>
    <w:rsid w:val="00FD2723"/>
    <w:rsid w:val="00FD3D2F"/>
    <w:rsid w:val="00FD3FB1"/>
    <w:rsid w:val="00FD4AC8"/>
    <w:rsid w:val="00FD4CC2"/>
    <w:rsid w:val="00FD4F26"/>
    <w:rsid w:val="00FD55F2"/>
    <w:rsid w:val="00FD5B78"/>
    <w:rsid w:val="00FD6174"/>
    <w:rsid w:val="00FD7758"/>
    <w:rsid w:val="00FD7B40"/>
    <w:rsid w:val="00FD7C14"/>
    <w:rsid w:val="00FE0652"/>
    <w:rsid w:val="00FE06C0"/>
    <w:rsid w:val="00FE0FE3"/>
    <w:rsid w:val="00FE13C3"/>
    <w:rsid w:val="00FE15CA"/>
    <w:rsid w:val="00FE1789"/>
    <w:rsid w:val="00FE260B"/>
    <w:rsid w:val="00FE2F53"/>
    <w:rsid w:val="00FE3731"/>
    <w:rsid w:val="00FE3BA1"/>
    <w:rsid w:val="00FE40F0"/>
    <w:rsid w:val="00FE4A54"/>
    <w:rsid w:val="00FE4F88"/>
    <w:rsid w:val="00FE58F8"/>
    <w:rsid w:val="00FE5AE6"/>
    <w:rsid w:val="00FE5C3F"/>
    <w:rsid w:val="00FE5F53"/>
    <w:rsid w:val="00FE67CD"/>
    <w:rsid w:val="00FE6930"/>
    <w:rsid w:val="00FF120B"/>
    <w:rsid w:val="00FF14BE"/>
    <w:rsid w:val="00FF18B1"/>
    <w:rsid w:val="00FF196B"/>
    <w:rsid w:val="00FF1D39"/>
    <w:rsid w:val="00FF220C"/>
    <w:rsid w:val="00FF26C2"/>
    <w:rsid w:val="00FF28F6"/>
    <w:rsid w:val="00FF2984"/>
    <w:rsid w:val="00FF2A79"/>
    <w:rsid w:val="00FF383A"/>
    <w:rsid w:val="00FF3C21"/>
    <w:rsid w:val="00FF3E76"/>
    <w:rsid w:val="00FF4098"/>
    <w:rsid w:val="00FF459E"/>
    <w:rsid w:val="00FF5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B3F60"/>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26"/>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B3F60"/>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26"/>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A52C-8FB9-4E21-A4FE-D49A201B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42</Pages>
  <Words>11495</Words>
  <Characters>78520</Characters>
  <Application>Microsoft Office Word</Application>
  <DocSecurity>0</DocSecurity>
  <Lines>654</Lines>
  <Paragraphs>179</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89836</CharactersWithSpaces>
  <SharedDoc>false</SharedDoc>
  <HLinks>
    <vt:vector size="210" baseType="variant">
      <vt:variant>
        <vt:i4>655392</vt:i4>
      </vt:variant>
      <vt:variant>
        <vt:i4>204</vt:i4>
      </vt:variant>
      <vt:variant>
        <vt:i4>0</vt:i4>
      </vt:variant>
      <vt:variant>
        <vt:i4>5</vt:i4>
      </vt:variant>
      <vt:variant>
        <vt:lpwstr>mailto:zgrzyska@gig.eu</vt:lpwstr>
      </vt:variant>
      <vt:variant>
        <vt:lpwstr/>
      </vt:variant>
      <vt:variant>
        <vt:i4>6815750</vt:i4>
      </vt:variant>
      <vt:variant>
        <vt:i4>201</vt:i4>
      </vt:variant>
      <vt:variant>
        <vt:i4>0</vt:i4>
      </vt:variant>
      <vt:variant>
        <vt:i4>5</vt:i4>
      </vt:variant>
      <vt:variant>
        <vt:lpwstr>mailto:p.hachula@gig.eu</vt:lpwstr>
      </vt:variant>
      <vt:variant>
        <vt:lpwstr/>
      </vt:variant>
      <vt:variant>
        <vt:i4>1245242</vt:i4>
      </vt:variant>
      <vt:variant>
        <vt:i4>194</vt:i4>
      </vt:variant>
      <vt:variant>
        <vt:i4>0</vt:i4>
      </vt:variant>
      <vt:variant>
        <vt:i4>5</vt:i4>
      </vt:variant>
      <vt:variant>
        <vt:lpwstr/>
      </vt:variant>
      <vt:variant>
        <vt:lpwstr>_Toc416782007</vt:lpwstr>
      </vt:variant>
      <vt:variant>
        <vt:i4>1245242</vt:i4>
      </vt:variant>
      <vt:variant>
        <vt:i4>188</vt:i4>
      </vt:variant>
      <vt:variant>
        <vt:i4>0</vt:i4>
      </vt:variant>
      <vt:variant>
        <vt:i4>5</vt:i4>
      </vt:variant>
      <vt:variant>
        <vt:lpwstr/>
      </vt:variant>
      <vt:variant>
        <vt:lpwstr>_Toc416782006</vt:lpwstr>
      </vt:variant>
      <vt:variant>
        <vt:i4>1245242</vt:i4>
      </vt:variant>
      <vt:variant>
        <vt:i4>182</vt:i4>
      </vt:variant>
      <vt:variant>
        <vt:i4>0</vt:i4>
      </vt:variant>
      <vt:variant>
        <vt:i4>5</vt:i4>
      </vt:variant>
      <vt:variant>
        <vt:lpwstr/>
      </vt:variant>
      <vt:variant>
        <vt:lpwstr>_Toc416782005</vt:lpwstr>
      </vt:variant>
      <vt:variant>
        <vt:i4>1245242</vt:i4>
      </vt:variant>
      <vt:variant>
        <vt:i4>176</vt:i4>
      </vt:variant>
      <vt:variant>
        <vt:i4>0</vt:i4>
      </vt:variant>
      <vt:variant>
        <vt:i4>5</vt:i4>
      </vt:variant>
      <vt:variant>
        <vt:lpwstr/>
      </vt:variant>
      <vt:variant>
        <vt:lpwstr>_Toc416782004</vt:lpwstr>
      </vt:variant>
      <vt:variant>
        <vt:i4>1245242</vt:i4>
      </vt:variant>
      <vt:variant>
        <vt:i4>170</vt:i4>
      </vt:variant>
      <vt:variant>
        <vt:i4>0</vt:i4>
      </vt:variant>
      <vt:variant>
        <vt:i4>5</vt:i4>
      </vt:variant>
      <vt:variant>
        <vt:lpwstr/>
      </vt:variant>
      <vt:variant>
        <vt:lpwstr>_Toc416782003</vt:lpwstr>
      </vt:variant>
      <vt:variant>
        <vt:i4>1245242</vt:i4>
      </vt:variant>
      <vt:variant>
        <vt:i4>164</vt:i4>
      </vt:variant>
      <vt:variant>
        <vt:i4>0</vt:i4>
      </vt:variant>
      <vt:variant>
        <vt:i4>5</vt:i4>
      </vt:variant>
      <vt:variant>
        <vt:lpwstr/>
      </vt:variant>
      <vt:variant>
        <vt:lpwstr>_Toc416782002</vt:lpwstr>
      </vt:variant>
      <vt:variant>
        <vt:i4>1245242</vt:i4>
      </vt:variant>
      <vt:variant>
        <vt:i4>158</vt:i4>
      </vt:variant>
      <vt:variant>
        <vt:i4>0</vt:i4>
      </vt:variant>
      <vt:variant>
        <vt:i4>5</vt:i4>
      </vt:variant>
      <vt:variant>
        <vt:lpwstr/>
      </vt:variant>
      <vt:variant>
        <vt:lpwstr>_Toc416782001</vt:lpwstr>
      </vt:variant>
      <vt:variant>
        <vt:i4>1245242</vt:i4>
      </vt:variant>
      <vt:variant>
        <vt:i4>152</vt:i4>
      </vt:variant>
      <vt:variant>
        <vt:i4>0</vt:i4>
      </vt:variant>
      <vt:variant>
        <vt:i4>5</vt:i4>
      </vt:variant>
      <vt:variant>
        <vt:lpwstr/>
      </vt:variant>
      <vt:variant>
        <vt:lpwstr>_Toc416782000</vt:lpwstr>
      </vt:variant>
      <vt:variant>
        <vt:i4>1638451</vt:i4>
      </vt:variant>
      <vt:variant>
        <vt:i4>146</vt:i4>
      </vt:variant>
      <vt:variant>
        <vt:i4>0</vt:i4>
      </vt:variant>
      <vt:variant>
        <vt:i4>5</vt:i4>
      </vt:variant>
      <vt:variant>
        <vt:lpwstr/>
      </vt:variant>
      <vt:variant>
        <vt:lpwstr>_Toc416781999</vt:lpwstr>
      </vt:variant>
      <vt:variant>
        <vt:i4>1638451</vt:i4>
      </vt:variant>
      <vt:variant>
        <vt:i4>140</vt:i4>
      </vt:variant>
      <vt:variant>
        <vt:i4>0</vt:i4>
      </vt:variant>
      <vt:variant>
        <vt:i4>5</vt:i4>
      </vt:variant>
      <vt:variant>
        <vt:lpwstr/>
      </vt:variant>
      <vt:variant>
        <vt:lpwstr>_Toc416781998</vt:lpwstr>
      </vt:variant>
      <vt:variant>
        <vt:i4>1638451</vt:i4>
      </vt:variant>
      <vt:variant>
        <vt:i4>134</vt:i4>
      </vt:variant>
      <vt:variant>
        <vt:i4>0</vt:i4>
      </vt:variant>
      <vt:variant>
        <vt:i4>5</vt:i4>
      </vt:variant>
      <vt:variant>
        <vt:lpwstr/>
      </vt:variant>
      <vt:variant>
        <vt:lpwstr>_Toc416781997</vt:lpwstr>
      </vt:variant>
      <vt:variant>
        <vt:i4>1638451</vt:i4>
      </vt:variant>
      <vt:variant>
        <vt:i4>128</vt:i4>
      </vt:variant>
      <vt:variant>
        <vt:i4>0</vt:i4>
      </vt:variant>
      <vt:variant>
        <vt:i4>5</vt:i4>
      </vt:variant>
      <vt:variant>
        <vt:lpwstr/>
      </vt:variant>
      <vt:variant>
        <vt:lpwstr>_Toc416781996</vt:lpwstr>
      </vt:variant>
      <vt:variant>
        <vt:i4>1638451</vt:i4>
      </vt:variant>
      <vt:variant>
        <vt:i4>122</vt:i4>
      </vt:variant>
      <vt:variant>
        <vt:i4>0</vt:i4>
      </vt:variant>
      <vt:variant>
        <vt:i4>5</vt:i4>
      </vt:variant>
      <vt:variant>
        <vt:lpwstr/>
      </vt:variant>
      <vt:variant>
        <vt:lpwstr>_Toc416781995</vt:lpwstr>
      </vt:variant>
      <vt:variant>
        <vt:i4>1638451</vt:i4>
      </vt:variant>
      <vt:variant>
        <vt:i4>116</vt:i4>
      </vt:variant>
      <vt:variant>
        <vt:i4>0</vt:i4>
      </vt:variant>
      <vt:variant>
        <vt:i4>5</vt:i4>
      </vt:variant>
      <vt:variant>
        <vt:lpwstr/>
      </vt:variant>
      <vt:variant>
        <vt:lpwstr>_Toc416781994</vt:lpwstr>
      </vt:variant>
      <vt:variant>
        <vt:i4>1638451</vt:i4>
      </vt:variant>
      <vt:variant>
        <vt:i4>110</vt:i4>
      </vt:variant>
      <vt:variant>
        <vt:i4>0</vt:i4>
      </vt:variant>
      <vt:variant>
        <vt:i4>5</vt:i4>
      </vt:variant>
      <vt:variant>
        <vt:lpwstr/>
      </vt:variant>
      <vt:variant>
        <vt:lpwstr>_Toc416781993</vt:lpwstr>
      </vt:variant>
      <vt:variant>
        <vt:i4>1638451</vt:i4>
      </vt:variant>
      <vt:variant>
        <vt:i4>104</vt:i4>
      </vt:variant>
      <vt:variant>
        <vt:i4>0</vt:i4>
      </vt:variant>
      <vt:variant>
        <vt:i4>5</vt:i4>
      </vt:variant>
      <vt:variant>
        <vt:lpwstr/>
      </vt:variant>
      <vt:variant>
        <vt:lpwstr>_Toc416781992</vt:lpwstr>
      </vt:variant>
      <vt:variant>
        <vt:i4>1638451</vt:i4>
      </vt:variant>
      <vt:variant>
        <vt:i4>98</vt:i4>
      </vt:variant>
      <vt:variant>
        <vt:i4>0</vt:i4>
      </vt:variant>
      <vt:variant>
        <vt:i4>5</vt:i4>
      </vt:variant>
      <vt:variant>
        <vt:lpwstr/>
      </vt:variant>
      <vt:variant>
        <vt:lpwstr>_Toc416781991</vt:lpwstr>
      </vt:variant>
      <vt:variant>
        <vt:i4>1638451</vt:i4>
      </vt:variant>
      <vt:variant>
        <vt:i4>92</vt:i4>
      </vt:variant>
      <vt:variant>
        <vt:i4>0</vt:i4>
      </vt:variant>
      <vt:variant>
        <vt:i4>5</vt:i4>
      </vt:variant>
      <vt:variant>
        <vt:lpwstr/>
      </vt:variant>
      <vt:variant>
        <vt:lpwstr>_Toc416781990</vt:lpwstr>
      </vt:variant>
      <vt:variant>
        <vt:i4>1572915</vt:i4>
      </vt:variant>
      <vt:variant>
        <vt:i4>86</vt:i4>
      </vt:variant>
      <vt:variant>
        <vt:i4>0</vt:i4>
      </vt:variant>
      <vt:variant>
        <vt:i4>5</vt:i4>
      </vt:variant>
      <vt:variant>
        <vt:lpwstr/>
      </vt:variant>
      <vt:variant>
        <vt:lpwstr>_Toc416781989</vt:lpwstr>
      </vt:variant>
      <vt:variant>
        <vt:i4>1572915</vt:i4>
      </vt:variant>
      <vt:variant>
        <vt:i4>80</vt:i4>
      </vt:variant>
      <vt:variant>
        <vt:i4>0</vt:i4>
      </vt:variant>
      <vt:variant>
        <vt:i4>5</vt:i4>
      </vt:variant>
      <vt:variant>
        <vt:lpwstr/>
      </vt:variant>
      <vt:variant>
        <vt:lpwstr>_Toc416781988</vt:lpwstr>
      </vt:variant>
      <vt:variant>
        <vt:i4>1572915</vt:i4>
      </vt:variant>
      <vt:variant>
        <vt:i4>74</vt:i4>
      </vt:variant>
      <vt:variant>
        <vt:i4>0</vt:i4>
      </vt:variant>
      <vt:variant>
        <vt:i4>5</vt:i4>
      </vt:variant>
      <vt:variant>
        <vt:lpwstr/>
      </vt:variant>
      <vt:variant>
        <vt:lpwstr>_Toc416781987</vt:lpwstr>
      </vt:variant>
      <vt:variant>
        <vt:i4>1572915</vt:i4>
      </vt:variant>
      <vt:variant>
        <vt:i4>68</vt:i4>
      </vt:variant>
      <vt:variant>
        <vt:i4>0</vt:i4>
      </vt:variant>
      <vt:variant>
        <vt:i4>5</vt:i4>
      </vt:variant>
      <vt:variant>
        <vt:lpwstr/>
      </vt:variant>
      <vt:variant>
        <vt:lpwstr>_Toc416781986</vt:lpwstr>
      </vt:variant>
      <vt:variant>
        <vt:i4>1572915</vt:i4>
      </vt:variant>
      <vt:variant>
        <vt:i4>62</vt:i4>
      </vt:variant>
      <vt:variant>
        <vt:i4>0</vt:i4>
      </vt:variant>
      <vt:variant>
        <vt:i4>5</vt:i4>
      </vt:variant>
      <vt:variant>
        <vt:lpwstr/>
      </vt:variant>
      <vt:variant>
        <vt:lpwstr>_Toc416781985</vt:lpwstr>
      </vt:variant>
      <vt:variant>
        <vt:i4>1572915</vt:i4>
      </vt:variant>
      <vt:variant>
        <vt:i4>56</vt:i4>
      </vt:variant>
      <vt:variant>
        <vt:i4>0</vt:i4>
      </vt:variant>
      <vt:variant>
        <vt:i4>5</vt:i4>
      </vt:variant>
      <vt:variant>
        <vt:lpwstr/>
      </vt:variant>
      <vt:variant>
        <vt:lpwstr>_Toc416781984</vt:lpwstr>
      </vt:variant>
      <vt:variant>
        <vt:i4>1572915</vt:i4>
      </vt:variant>
      <vt:variant>
        <vt:i4>50</vt:i4>
      </vt:variant>
      <vt:variant>
        <vt:i4>0</vt:i4>
      </vt:variant>
      <vt:variant>
        <vt:i4>5</vt:i4>
      </vt:variant>
      <vt:variant>
        <vt:lpwstr/>
      </vt:variant>
      <vt:variant>
        <vt:lpwstr>_Toc416781983</vt:lpwstr>
      </vt:variant>
      <vt:variant>
        <vt:i4>1572915</vt:i4>
      </vt:variant>
      <vt:variant>
        <vt:i4>44</vt:i4>
      </vt:variant>
      <vt:variant>
        <vt:i4>0</vt:i4>
      </vt:variant>
      <vt:variant>
        <vt:i4>5</vt:i4>
      </vt:variant>
      <vt:variant>
        <vt:lpwstr/>
      </vt:variant>
      <vt:variant>
        <vt:lpwstr>_Toc416781982</vt:lpwstr>
      </vt:variant>
      <vt:variant>
        <vt:i4>1572915</vt:i4>
      </vt:variant>
      <vt:variant>
        <vt:i4>38</vt:i4>
      </vt:variant>
      <vt:variant>
        <vt:i4>0</vt:i4>
      </vt:variant>
      <vt:variant>
        <vt:i4>5</vt:i4>
      </vt:variant>
      <vt:variant>
        <vt:lpwstr/>
      </vt:variant>
      <vt:variant>
        <vt:lpwstr>_Toc416781981</vt:lpwstr>
      </vt:variant>
      <vt:variant>
        <vt:i4>1572915</vt:i4>
      </vt:variant>
      <vt:variant>
        <vt:i4>32</vt:i4>
      </vt:variant>
      <vt:variant>
        <vt:i4>0</vt:i4>
      </vt:variant>
      <vt:variant>
        <vt:i4>5</vt:i4>
      </vt:variant>
      <vt:variant>
        <vt:lpwstr/>
      </vt:variant>
      <vt:variant>
        <vt:lpwstr>_Toc416781980</vt:lpwstr>
      </vt:variant>
      <vt:variant>
        <vt:i4>1507379</vt:i4>
      </vt:variant>
      <vt:variant>
        <vt:i4>26</vt:i4>
      </vt:variant>
      <vt:variant>
        <vt:i4>0</vt:i4>
      </vt:variant>
      <vt:variant>
        <vt:i4>5</vt:i4>
      </vt:variant>
      <vt:variant>
        <vt:lpwstr/>
      </vt:variant>
      <vt:variant>
        <vt:lpwstr>_Toc416781979</vt:lpwstr>
      </vt:variant>
      <vt:variant>
        <vt:i4>1507379</vt:i4>
      </vt:variant>
      <vt:variant>
        <vt:i4>20</vt:i4>
      </vt:variant>
      <vt:variant>
        <vt:i4>0</vt:i4>
      </vt:variant>
      <vt:variant>
        <vt:i4>5</vt:i4>
      </vt:variant>
      <vt:variant>
        <vt:lpwstr/>
      </vt:variant>
      <vt:variant>
        <vt:lpwstr>_Toc416781978</vt:lpwstr>
      </vt:variant>
      <vt:variant>
        <vt:i4>1507379</vt:i4>
      </vt:variant>
      <vt:variant>
        <vt:i4>14</vt:i4>
      </vt:variant>
      <vt:variant>
        <vt:i4>0</vt:i4>
      </vt:variant>
      <vt:variant>
        <vt:i4>5</vt:i4>
      </vt:variant>
      <vt:variant>
        <vt:lpwstr/>
      </vt:variant>
      <vt:variant>
        <vt:lpwstr>_Toc416781977</vt:lpwstr>
      </vt:variant>
      <vt:variant>
        <vt:i4>1507379</vt:i4>
      </vt:variant>
      <vt:variant>
        <vt:i4>8</vt:i4>
      </vt:variant>
      <vt:variant>
        <vt:i4>0</vt:i4>
      </vt:variant>
      <vt:variant>
        <vt:i4>5</vt:i4>
      </vt:variant>
      <vt:variant>
        <vt:lpwstr/>
      </vt:variant>
      <vt:variant>
        <vt:lpwstr>_Toc416781976</vt:lpwstr>
      </vt:variant>
      <vt:variant>
        <vt:i4>1507379</vt:i4>
      </vt:variant>
      <vt:variant>
        <vt:i4>2</vt:i4>
      </vt:variant>
      <vt:variant>
        <vt:i4>0</vt:i4>
      </vt:variant>
      <vt:variant>
        <vt:i4>5</vt:i4>
      </vt:variant>
      <vt:variant>
        <vt:lpwstr/>
      </vt:variant>
      <vt:variant>
        <vt:lpwstr>_Toc416781975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104</cp:revision>
  <cp:lastPrinted>2015-08-31T09:35:00Z</cp:lastPrinted>
  <dcterms:created xsi:type="dcterms:W3CDTF">2015-05-28T06:16:00Z</dcterms:created>
  <dcterms:modified xsi:type="dcterms:W3CDTF">2015-09-08T10:22:00Z</dcterms:modified>
</cp:coreProperties>
</file>